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24E7" w14:textId="77777777" w:rsidR="00583A0B" w:rsidRPr="00583A0B" w:rsidRDefault="00A543B0" w:rsidP="00014B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14:paraId="3F99665F" w14:textId="77777777"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8838" w:type="dxa"/>
        <w:tblInd w:w="1713" w:type="dxa"/>
        <w:tblLook w:val="04A0" w:firstRow="1" w:lastRow="0" w:firstColumn="1" w:lastColumn="0" w:noHBand="0" w:noVBand="1"/>
      </w:tblPr>
      <w:tblGrid>
        <w:gridCol w:w="5767"/>
        <w:gridCol w:w="3071"/>
      </w:tblGrid>
      <w:tr w:rsidR="00583A0B" w:rsidRPr="00583A0B" w14:paraId="75A93A95" w14:textId="77777777" w:rsidTr="00A9288F">
        <w:tc>
          <w:tcPr>
            <w:tcW w:w="5767" w:type="dxa"/>
          </w:tcPr>
          <w:p w14:paraId="7AF90F2E" w14:textId="77777777" w:rsidR="000D5764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Department of Romance Languages</w:t>
            </w:r>
          </w:p>
          <w:p w14:paraId="3FC83FF0" w14:textId="77777777" w:rsidR="000951DB" w:rsidRPr="004747CB" w:rsidRDefault="000951DB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University of Georgia</w:t>
            </w:r>
          </w:p>
          <w:p w14:paraId="0049A725" w14:textId="7DE7F035" w:rsidR="000D5764" w:rsidRPr="004747CB" w:rsidRDefault="00A0067F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Gilbert Hall 370H</w:t>
            </w:r>
          </w:p>
          <w:p w14:paraId="249DD876" w14:textId="77777777" w:rsidR="00CE12BC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Athens, GA 30602</w:t>
            </w:r>
          </w:p>
          <w:p w14:paraId="2987F1BD" w14:textId="0BF2FE0A" w:rsidR="00583A0B" w:rsidRPr="004747CB" w:rsidRDefault="00FA01AB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hyperlink r:id="rId11" w:history="1">
              <w:r w:rsidR="0014032B" w:rsidRPr="004747CB">
                <w:rPr>
                  <w:rStyle w:val="Hyperlink"/>
                  <w:rFonts w:ascii="Times New Roman" w:eastAsia="MS Mincho" w:hAnsi="Times New Roman"/>
                  <w:lang w:eastAsia="ja-JP"/>
                </w:rPr>
                <w:t>ceciliar@uga.edu</w:t>
              </w:r>
            </w:hyperlink>
          </w:p>
          <w:p w14:paraId="14E04755" w14:textId="77777777" w:rsidR="0014032B" w:rsidRDefault="0014032B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  <w:p w14:paraId="5685EC2D" w14:textId="27DAEDC4" w:rsidR="004747CB" w:rsidRPr="00583A0B" w:rsidRDefault="004747CB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1" w:type="dxa"/>
          </w:tcPr>
          <w:p w14:paraId="3E664D1E" w14:textId="3F61E200" w:rsidR="00583A0B" w:rsidRPr="00583A0B" w:rsidRDefault="00583A0B" w:rsidP="00A9288F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</w:p>
        </w:tc>
      </w:tr>
    </w:tbl>
    <w:p w14:paraId="7839594A" w14:textId="77777777"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14:paraId="4B237321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A048D96" w14:textId="77777777"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14:paraId="0BB869BE" w14:textId="77777777"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14:paraId="48D7CB8C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895F3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14:paraId="738D47D1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14:paraId="0E091424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D565C42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B.A.,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(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magna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cum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laude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>),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Universidade Federal do Ceará, Brazil </w:t>
      </w:r>
    </w:p>
    <w:p w14:paraId="451E05C6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14:paraId="2BD066CE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504B98F" w14:textId="77777777"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14:paraId="514FA327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662E53" w14:textId="00497B8B" w:rsidR="00C03F6B" w:rsidRDefault="00C03F6B" w:rsidP="00C03F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2020-</w:t>
      </w:r>
      <w:r w:rsidR="00335C81">
        <w:rPr>
          <w:rFonts w:ascii="Times New Roman" w:eastAsia="Times New Roman" w:hAnsi="Times New Roman"/>
          <w:sz w:val="24"/>
          <w:szCs w:val="24"/>
          <w:lang w:eastAsia="pt-BR"/>
        </w:rPr>
        <w:t>Present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</w:t>
      </w:r>
    </w:p>
    <w:p w14:paraId="54D39ED9" w14:textId="2A81F9A2" w:rsidR="00FA01AB" w:rsidRDefault="00FA01AB" w:rsidP="00FA01A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Affiliate Faculty, Institute for Women</w:t>
      </w:r>
      <w:r w:rsidRPr="00C03F6B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Studies</w:t>
      </w:r>
    </w:p>
    <w:p w14:paraId="57528102" w14:textId="0F59787A" w:rsidR="00FA01AB" w:rsidRPr="00BE63BA" w:rsidRDefault="00FA01AB" w:rsidP="00FA01A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Georgia</w:t>
      </w:r>
      <w:bookmarkStart w:id="0" w:name="_GoBack"/>
      <w:bookmarkEnd w:id="0"/>
    </w:p>
    <w:p w14:paraId="7BB44660" w14:textId="69A407FF" w:rsidR="00C03F6B" w:rsidRDefault="00C03F6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32E0E9" w14:textId="686B6951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2014-Present  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14:paraId="75EB515D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5F9D4D67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2B89C206" w14:textId="73449E83" w:rsidR="00F3785C" w:rsidRPr="00BE63BA" w:rsidRDefault="00BE63BA" w:rsidP="00FA01A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B45ECE">
        <w:rPr>
          <w:rFonts w:ascii="Times New Roman" w:eastAsia="Times New Roman" w:hAnsi="Times New Roman"/>
          <w:sz w:val="24"/>
          <w:szCs w:val="24"/>
          <w:lang w:eastAsia="pt-BR"/>
        </w:rPr>
        <w:t>Core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B1F441" w14:textId="182A9D46" w:rsidR="00BE63BA" w:rsidRDefault="00BE63BA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35E041C6" w14:textId="77777777" w:rsidR="00985926" w:rsidRDefault="00985926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457B2" w14:textId="77777777"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14:paraId="16D5520F" w14:textId="210D32D9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 w:rsidR="00C03F6B"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14:paraId="10B9CFCF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4366012E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B481867" w14:textId="2E3A501E" w:rsidR="00C03E48" w:rsidRDefault="00472DF4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57DD0753" w14:textId="77777777"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556EE82C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DC4D7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3053250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14:paraId="59680878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14:paraId="0719C2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489435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14:paraId="356A5C98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14:paraId="4C6EF48F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14:paraId="57A8EB6A" w14:textId="7BB765F7" w:rsid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14:paraId="45CF9FBA" w14:textId="492F8B18" w:rsidR="000333AF" w:rsidRDefault="000333AF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FF80078" w14:textId="2836D2E3" w:rsidR="000333AF" w:rsidRDefault="000333AF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A451964" w14:textId="77777777" w:rsidR="000333AF" w:rsidRPr="00583A0B" w:rsidRDefault="000333AF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5C16B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5DFBF06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14:paraId="43B015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536DFC4" w14:textId="1E77DD1C"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4B7266">
        <w:rPr>
          <w:rFonts w:ascii="Times New Roman" w:eastAsia="Times New Roman" w:hAnsi="Times New Roman"/>
          <w:sz w:val="24"/>
          <w:szCs w:val="24"/>
          <w:lang w:eastAsia="pt-BR"/>
        </w:rPr>
        <w:t xml:space="preserve">ecofeminism;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14:paraId="5204B917" w14:textId="77777777" w:rsidR="00FD2C8C" w:rsidRDefault="00FD2C8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1C45A4" w14:textId="77777777" w:rsidR="004747CB" w:rsidRPr="005D30BE" w:rsidRDefault="004747CB" w:rsidP="002E656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3407A5C" w14:textId="77777777" w:rsidR="00583A0B" w:rsidRPr="004E0197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PUBLICATIONS</w:t>
      </w:r>
    </w:p>
    <w:p w14:paraId="0BA3017A" w14:textId="77777777"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77C6816" w14:textId="77777777"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14:paraId="4AB1C166" w14:textId="77777777" w:rsidR="004E0197" w:rsidRPr="00656B8A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Fortaleza, Braz</w:t>
      </w:r>
      <w:r w:rsidR="003C495A"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il: Edições UFC, 2018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244AE243" w14:textId="77777777" w:rsidR="009C1809" w:rsidRPr="00656B8A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05542BE" w14:textId="0C2960DB" w:rsidR="004E0197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="009C1809" w:rsidRPr="009C1809">
        <w:rPr>
          <w:rFonts w:ascii="Times New Roman" w:eastAsia="Times New Roman" w:hAnsi="Times New Roman"/>
          <w:sz w:val="24"/>
          <w:szCs w:val="24"/>
          <w:lang w:val="pt-BR" w:eastAsia="pt-BR"/>
        </w:rPr>
        <w:t>Reviewed in</w:t>
      </w:r>
      <w:r w:rsidR="009C1809" w:rsidRPr="009C180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Estudos de Literatura Brasileira Contemporânea</w:t>
      </w:r>
      <w:r w:rsidR="005720E0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B77354" w:rsidRPr="00B77354">
        <w:rPr>
          <w:rFonts w:ascii="Times New Roman" w:eastAsia="Times New Roman" w:hAnsi="Times New Roman"/>
          <w:sz w:val="24"/>
          <w:szCs w:val="24"/>
          <w:lang w:val="pt-BR" w:eastAsia="pt-BR"/>
        </w:rPr>
        <w:t>n 59</w:t>
      </w:r>
      <w:r w:rsidR="00B77354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B7735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(2020) </w:t>
      </w:r>
      <w:r w:rsidR="005720E0" w:rsidRPr="005720E0">
        <w:rPr>
          <w:rFonts w:ascii="Times New Roman" w:eastAsia="Times New Roman" w:hAnsi="Times New Roman"/>
          <w:sz w:val="24"/>
          <w:szCs w:val="24"/>
          <w:lang w:val="pt-BR" w:eastAsia="pt-BR"/>
        </w:rPr>
        <w:t>(University of Brasilia)</w:t>
      </w:r>
      <w:r w:rsidR="00474C7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60CB1930" w14:textId="75F98D32" w:rsidR="00DD079E" w:rsidRPr="00DD079E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DD079E" w:rsidRP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Reviewed in </w:t>
      </w:r>
      <w:r w:rsidR="00DD079E" w:rsidRPr="00DD079E">
        <w:rPr>
          <w:rFonts w:ascii="Times New Roman" w:eastAsia="Times New Roman" w:hAnsi="Times New Roman"/>
          <w:i/>
          <w:sz w:val="24"/>
          <w:szCs w:val="24"/>
          <w:lang w:eastAsia="pt-BR"/>
        </w:rPr>
        <w:t>Journal of Lusophone Studies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 vol 4 n 2 (2019) (Journal of the American Portuguese Studies Association)</w:t>
      </w:r>
    </w:p>
    <w:p w14:paraId="43605079" w14:textId="77777777" w:rsidR="009C1809" w:rsidRPr="00DD079E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56D029E" w14:textId="1F5B87A3" w:rsidR="0014369C" w:rsidRPr="00AE7C63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Edited </w:t>
      </w:r>
      <w:r w:rsidR="00AE7C63"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>V</w:t>
      </w:r>
      <w:r w:rsidR="00AE7C63">
        <w:rPr>
          <w:rFonts w:ascii="Times New Roman" w:eastAsia="Times New Roman" w:hAnsi="Times New Roman"/>
          <w:b/>
          <w:sz w:val="24"/>
          <w:szCs w:val="24"/>
          <w:lang w:eastAsia="pt-BR"/>
        </w:rPr>
        <w:t>olume</w:t>
      </w:r>
    </w:p>
    <w:p w14:paraId="5A9B556E" w14:textId="1B2C8CA3" w:rsidR="0014369C" w:rsidRPr="00AE7C63" w:rsidRDefault="00CB0F75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bookmarkStart w:id="1" w:name="_Hlk63681336"/>
      <w:r w:rsidRPr="00CB0F75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1st </w:t>
      </w:r>
      <w:r w:rsidR="0014369C" w:rsidRPr="00CB0F75">
        <w:rPr>
          <w:rFonts w:ascii="Times New Roman" w:eastAsia="Times New Roman" w:hAnsi="Times New Roman"/>
          <w:i/>
          <w:sz w:val="24"/>
          <w:szCs w:val="24"/>
          <w:lang w:eastAsia="pt-BR"/>
        </w:rPr>
        <w:t>Bilingual Collection of Poems</w:t>
      </w:r>
      <w:r w:rsidRPr="00CB0F75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from Lusophone Women Writers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(Co-edited with the </w:t>
      </w:r>
      <w:proofErr w:type="spellStart"/>
      <w:r w:rsidRPr="00921902">
        <w:rPr>
          <w:rFonts w:ascii="Times New Roman" w:eastAsia="Times New Roman" w:hAnsi="Times New Roman"/>
          <w:i/>
          <w:sz w:val="24"/>
          <w:szCs w:val="24"/>
          <w:lang w:eastAsia="pt-BR"/>
        </w:rPr>
        <w:t>Mulherio</w:t>
      </w:r>
      <w:proofErr w:type="spellEnd"/>
      <w:r w:rsidRPr="00921902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das </w:t>
      </w:r>
      <w:proofErr w:type="spellStart"/>
      <w:r w:rsidRPr="00921902">
        <w:rPr>
          <w:rFonts w:ascii="Times New Roman" w:eastAsia="Times New Roman" w:hAnsi="Times New Roman"/>
          <w:i/>
          <w:sz w:val="24"/>
          <w:szCs w:val="24"/>
          <w:lang w:eastAsia="pt-BR"/>
        </w:rPr>
        <w:t>Letras</w:t>
      </w:r>
      <w:proofErr w:type="spellEnd"/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Collective</w:t>
      </w:r>
      <w:r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– US Chapter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Belo Horizonte, Brazil: Venas Abiertas </w:t>
      </w:r>
      <w:bookmarkEnd w:id="1"/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(forthcoming)</w:t>
      </w:r>
    </w:p>
    <w:p w14:paraId="0B33D324" w14:textId="77777777" w:rsidR="0014369C" w:rsidRPr="00AE7C63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7A07EF2" w14:textId="1C398341" w:rsidR="0014369C" w:rsidRPr="00AE7C63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 Chapters</w:t>
      </w:r>
    </w:p>
    <w:p w14:paraId="5332DA9C" w14:textId="77777777" w:rsidR="0014369C" w:rsidRPr="00BA190F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“Cartografia insular da diferença: feminismo pós-humanista em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Rios</w:t>
      </w: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>, de Tatiana Salem Levy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Ilhas de Vozes em Reencontros Compartilhados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. </w:t>
      </w:r>
      <w:r w:rsidRPr="00BA190F">
        <w:rPr>
          <w:rFonts w:ascii="Times New Roman" w:eastAsia="Times New Roman" w:hAnsi="Times New Roman"/>
          <w:sz w:val="24"/>
          <w:szCs w:val="24"/>
          <w:lang w:val="pt-BR" w:eastAsia="pt-BR"/>
        </w:rPr>
        <w:t>Ed. Susana Antunes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 (forthcoming)</w:t>
      </w:r>
    </w:p>
    <w:p w14:paraId="60F98490" w14:textId="77777777" w:rsidR="0014369C" w:rsidRPr="00BA190F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5F5F65BF" w14:textId="77777777" w:rsidR="0014369C" w:rsidRPr="00014B99" w:rsidRDefault="0014369C" w:rsidP="0014369C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“Marketing your Program.” </w:t>
      </w:r>
      <w:r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A56056">
        <w:rPr>
          <w:rFonts w:ascii="Times New Roman" w:hAnsi="Times New Roman"/>
          <w:sz w:val="24"/>
          <w:szCs w:val="24"/>
        </w:rPr>
        <w:t xml:space="preserve">(Co-authored with </w:t>
      </w:r>
      <w:proofErr w:type="spellStart"/>
      <w:r w:rsidRPr="00A56056">
        <w:rPr>
          <w:rFonts w:ascii="Times New Roman" w:hAnsi="Times New Roman"/>
          <w:sz w:val="24"/>
          <w:szCs w:val="24"/>
        </w:rPr>
        <w:t>Lígia</w:t>
      </w:r>
      <w:proofErr w:type="spellEnd"/>
      <w:r w:rsidRPr="00A56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6056">
        <w:rPr>
          <w:rFonts w:ascii="Times New Roman" w:hAnsi="Times New Roman"/>
          <w:sz w:val="24"/>
          <w:szCs w:val="24"/>
        </w:rPr>
        <w:t>Bezerra</w:t>
      </w:r>
      <w:proofErr w:type="spellEnd"/>
      <w:r w:rsidRPr="00A56056">
        <w:rPr>
          <w:rFonts w:ascii="Times New Roman" w:hAnsi="Times New Roman"/>
          <w:sz w:val="24"/>
          <w:szCs w:val="24"/>
        </w:rPr>
        <w:t xml:space="preserve">, Ana Catarina Teixeira, and Naomi Wood). </w:t>
      </w:r>
      <w:r w:rsidRPr="000110E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 xml:space="preserve">Margo </w:t>
      </w:r>
      <w:proofErr w:type="spellStart"/>
      <w:r w:rsidRPr="00D50EC6">
        <w:rPr>
          <w:rFonts w:ascii="Times New Roman" w:hAnsi="Times New Roman"/>
          <w:sz w:val="24"/>
          <w:szCs w:val="24"/>
        </w:rPr>
        <w:t>Milleret</w:t>
      </w:r>
      <w:proofErr w:type="spellEnd"/>
      <w:r w:rsidRPr="00D50EC6">
        <w:rPr>
          <w:rFonts w:ascii="Times New Roman" w:hAnsi="Times New Roman"/>
          <w:sz w:val="24"/>
          <w:szCs w:val="24"/>
        </w:rPr>
        <w:t xml:space="preserve">, Mary </w:t>
      </w:r>
      <w:proofErr w:type="spellStart"/>
      <w:r w:rsidRPr="00D50EC6">
        <w:rPr>
          <w:rFonts w:ascii="Times New Roman" w:hAnsi="Times New Roman"/>
          <w:sz w:val="24"/>
          <w:szCs w:val="24"/>
        </w:rPr>
        <w:t>Risner</w:t>
      </w:r>
      <w:proofErr w:type="spellEnd"/>
      <w:r w:rsidRPr="00D50EC6">
        <w:rPr>
          <w:rFonts w:ascii="Times New Roman" w:hAnsi="Times New Roman"/>
          <w:sz w:val="24"/>
          <w:szCs w:val="24"/>
        </w:rPr>
        <w:t xml:space="preserve">. </w:t>
      </w:r>
      <w:r w:rsidRPr="00521B6F">
        <w:rPr>
          <w:rFonts w:ascii="Times New Roman" w:hAnsi="Times New Roman"/>
          <w:sz w:val="24"/>
          <w:szCs w:val="24"/>
        </w:rPr>
        <w:t xml:space="preserve">Roosevelt, NJ: Boa Vista Press, 2017, 64-95. </w:t>
      </w:r>
      <w:r w:rsidRPr="00014B99">
        <w:rPr>
          <w:rFonts w:ascii="Times New Roman" w:hAnsi="Times New Roman"/>
          <w:sz w:val="24"/>
          <w:szCs w:val="24"/>
          <w:lang w:val="pt-BR"/>
        </w:rPr>
        <w:t>Print.</w:t>
      </w:r>
    </w:p>
    <w:p w14:paraId="69CF3DA1" w14:textId="77777777" w:rsidR="0014369C" w:rsidRPr="00014B99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4E7C433F" w14:textId="77777777" w:rsidR="0014369C" w:rsidRPr="008570FC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14:paraId="102CA819" w14:textId="77777777" w:rsidR="0014369C" w:rsidRDefault="0014369C" w:rsidP="0014369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A513E1" w14:textId="7EDB6FE3" w:rsidR="005312FF" w:rsidRPr="00014B99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Articles</w:t>
      </w:r>
      <w:r w:rsidR="005312FF"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14:paraId="0DFFAFDD" w14:textId="77777777" w:rsidR="005312FF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01EE40F4" w14:textId="0F76E7E0" w:rsidR="00144BE9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(Refereed Journals)</w:t>
      </w:r>
    </w:p>
    <w:p w14:paraId="22086CB1" w14:textId="48B57F94" w:rsidR="00A369B0" w:rsidRPr="00014B99" w:rsidRDefault="00A369B0" w:rsidP="00A369B0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‘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>Aquilo que nos faz humanos: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’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cotidiano e resistência feminina afro-brasileira em </w:t>
      </w:r>
      <w:r w:rsidRPr="00AD71B2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de Allan da Rosa (2016)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proofErr w:type="spellStart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>Estudos</w:t>
      </w:r>
      <w:proofErr w:type="spellEnd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de </w:t>
      </w:r>
      <w:proofErr w:type="spellStart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>Literatura</w:t>
      </w:r>
      <w:proofErr w:type="spellEnd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>Brasileira</w:t>
      </w:r>
      <w:proofErr w:type="spellEnd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014B99">
        <w:rPr>
          <w:rFonts w:ascii="Times New Roman" w:eastAsia="Times New Roman" w:hAnsi="Times New Roman"/>
          <w:i/>
          <w:sz w:val="24"/>
          <w:szCs w:val="24"/>
          <w:lang w:eastAsia="pt-BR"/>
        </w:rPr>
        <w:t>Contemporânea</w:t>
      </w:r>
      <w:proofErr w:type="spellEnd"/>
      <w:r w:rsidR="0026594F">
        <w:rPr>
          <w:rFonts w:ascii="Times New Roman" w:eastAsia="Times New Roman" w:hAnsi="Times New Roman"/>
          <w:i/>
          <w:sz w:val="24"/>
          <w:szCs w:val="24"/>
          <w:lang w:eastAsia="pt-BR"/>
        </w:rPr>
        <w:t>.</w:t>
      </w:r>
      <w:r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B30C77">
        <w:rPr>
          <w:rFonts w:ascii="Times New Roman" w:eastAsia="Times New Roman" w:hAnsi="Times New Roman"/>
          <w:sz w:val="24"/>
          <w:szCs w:val="24"/>
          <w:lang w:eastAsia="pt-BR"/>
        </w:rPr>
        <w:t>forthcoming</w:t>
      </w:r>
      <w:r w:rsidRPr="00014B99"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14:paraId="5FAA443B" w14:textId="77777777" w:rsidR="00A369B0" w:rsidRPr="005312FF" w:rsidRDefault="00A369B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4D54AC7" w14:textId="535DED55" w:rsidR="0047172F" w:rsidRPr="00E40826" w:rsidRDefault="005312F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704A">
        <w:rPr>
          <w:rFonts w:ascii="Times New Roman" w:hAnsi="Times New Roman"/>
          <w:sz w:val="24"/>
          <w:szCs w:val="24"/>
        </w:rPr>
        <w:t xml:space="preserve"> </w:t>
      </w:r>
      <w:r w:rsidR="0047172F" w:rsidRPr="0086704A">
        <w:rPr>
          <w:rFonts w:ascii="Times New Roman" w:hAnsi="Times New Roman"/>
          <w:sz w:val="24"/>
          <w:szCs w:val="24"/>
        </w:rPr>
        <w:t>“</w:t>
      </w:r>
      <w:r w:rsidR="0047172F"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</w:t>
      </w:r>
      <w:proofErr w:type="spellStart"/>
      <w:r w:rsidR="0047172F" w:rsidRPr="00D8125C">
        <w:rPr>
          <w:rFonts w:ascii="Times New Roman" w:hAnsi="Times New Roman"/>
          <w:sz w:val="24"/>
          <w:szCs w:val="24"/>
        </w:rPr>
        <w:t>Goldemberg’s</w:t>
      </w:r>
      <w:proofErr w:type="spellEnd"/>
      <w:r w:rsidR="0047172F" w:rsidRPr="00D8125C">
        <w:rPr>
          <w:rFonts w:ascii="Times New Roman" w:hAnsi="Times New Roman"/>
          <w:sz w:val="24"/>
          <w:szCs w:val="24"/>
        </w:rPr>
        <w:t xml:space="preserve"> </w:t>
      </w:r>
      <w:r w:rsidR="0047172F" w:rsidRPr="00D8125C">
        <w:rPr>
          <w:rFonts w:ascii="Times New Roman" w:hAnsi="Times New Roman"/>
          <w:i/>
          <w:sz w:val="24"/>
          <w:szCs w:val="24"/>
        </w:rPr>
        <w:t>Valentia</w:t>
      </w:r>
      <w:r w:rsidR="0047172F">
        <w:rPr>
          <w:rFonts w:ascii="Times New Roman" w:hAnsi="Times New Roman"/>
          <w:i/>
          <w:sz w:val="24"/>
          <w:szCs w:val="24"/>
        </w:rPr>
        <w:t>.</w:t>
      </w:r>
      <w:r w:rsidR="0047172F"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 xml:space="preserve">Hispania </w:t>
      </w:r>
      <w:r w:rsidR="00521B6F">
        <w:rPr>
          <w:rFonts w:ascii="Times New Roman" w:hAnsi="Times New Roman"/>
          <w:sz w:val="24"/>
          <w:szCs w:val="24"/>
        </w:rPr>
        <w:t>102.4 (2019): 571-81. Print.</w:t>
      </w:r>
    </w:p>
    <w:p w14:paraId="35A2AAAE" w14:textId="77777777"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 </w:t>
      </w:r>
      <w:proofErr w:type="spellStart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chave</w:t>
      </w:r>
      <w:proofErr w:type="spellEnd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 (2017): 152-168. Print.</w:t>
      </w:r>
    </w:p>
    <w:p w14:paraId="3C7AAEC0" w14:textId="77777777"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98ED7E9" w14:textId="72D61698" w:rsidR="00583A0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Ellipsis</w:t>
      </w:r>
      <w:r w:rsidR="008C456A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</w:t>
      </w:r>
      <w:r w:rsidR="008C456A" w:rsidRPr="000E265F">
        <w:rPr>
          <w:rFonts w:ascii="Times New Roman" w:hAnsi="Times New Roman"/>
          <w:i/>
          <w:sz w:val="24"/>
          <w:szCs w:val="24"/>
          <w:lang w:val="pt-BR"/>
        </w:rPr>
        <w:t>Journal of the American Portuguese Studies 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on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1A2DC1E7" w14:textId="1B4F579D" w:rsidR="005312FF" w:rsidRDefault="005312FF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DE0EE89" w14:textId="2DA57DB2" w:rsidR="005312FF" w:rsidRPr="0077730D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Brasil/Brazil: Revista de Literatura Brasileira/A Journal of Br</w:t>
      </w:r>
      <w:r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48 (2013): 46-71.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Print. </w:t>
      </w:r>
    </w:p>
    <w:p w14:paraId="07FDEF86" w14:textId="77777777"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6D65E0" w14:textId="0CC214F4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(Non-refereed </w:t>
      </w:r>
      <w:r w:rsidR="00FD15C1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J</w:t>
      </w: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ournals)</w:t>
      </w:r>
    </w:p>
    <w:p w14:paraId="33DA8E0B" w14:textId="71B87BAC" w:rsidR="00583A0B" w:rsidRPr="0077730D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Spec</w:t>
      </w:r>
      <w:r w:rsidR="003F7E81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ial I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ssue of </w:t>
      </w:r>
      <w:proofErr w:type="spellStart"/>
      <w:r w:rsidR="00582982" w:rsidRPr="0077730D">
        <w:rPr>
          <w:rFonts w:ascii="Times New Roman" w:eastAsia="Times New Roman" w:hAnsi="Times New Roman"/>
          <w:i/>
          <w:sz w:val="24"/>
          <w:szCs w:val="24"/>
          <w:lang w:eastAsia="pt-BR"/>
        </w:rPr>
        <w:t>Brújula</w:t>
      </w:r>
      <w:proofErr w:type="spellEnd"/>
      <w:r w:rsidR="00582982" w:rsidRPr="0077730D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2916A1" w:rsidRPr="0077730D">
        <w:rPr>
          <w:rFonts w:ascii="Times New Roman" w:eastAsia="Times New Roman" w:hAnsi="Times New Roman"/>
          <w:sz w:val="24"/>
          <w:szCs w:val="24"/>
          <w:lang w:eastAsia="pt-BR"/>
        </w:rPr>
        <w:t>10 (2015): 1-22</w:t>
      </w:r>
      <w:r w:rsidR="00582982" w:rsidRPr="0077730D">
        <w:rPr>
          <w:rFonts w:ascii="Times New Roman" w:eastAsia="Times New Roman" w:hAnsi="Times New Roman"/>
          <w:sz w:val="24"/>
          <w:szCs w:val="24"/>
          <w:lang w:eastAsia="pt-BR"/>
        </w:rPr>
        <w:t>. Web.</w:t>
      </w:r>
    </w:p>
    <w:p w14:paraId="2376AFE6" w14:textId="265E51CD" w:rsidR="00144BE9" w:rsidRPr="000E265F" w:rsidRDefault="00144BE9" w:rsidP="005312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B46D8C8" w14:textId="77777777"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14:paraId="07F73C6A" w14:textId="77777777"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E6A3B20" w14:textId="2A8E0213" w:rsidR="00C30486" w:rsidRPr="00014B99" w:rsidRDefault="00583A0B" w:rsidP="00A5605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proofErr w:type="spellStart"/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proofErr w:type="spellEnd"/>
      <w:r w:rsidRPr="00014B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Print.</w:t>
      </w:r>
    </w:p>
    <w:p w14:paraId="330C2E1A" w14:textId="77777777" w:rsidR="00C30486" w:rsidRPr="00014B99" w:rsidRDefault="00C30486" w:rsidP="00B030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D41EC5" w14:textId="73AD59EF" w:rsidR="00B03023" w:rsidRPr="00014B99" w:rsidRDefault="00B03023" w:rsidP="00B030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eastAsia="pt-BR"/>
        </w:rPr>
        <w:t>(In Progress)</w:t>
      </w:r>
    </w:p>
    <w:p w14:paraId="741C9979" w14:textId="59CABC5F" w:rsidR="005312FF" w:rsidRPr="005312FF" w:rsidRDefault="005312FF" w:rsidP="00C30486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“Quando a arte retifica a história: um estudo dos contos </w:t>
      </w:r>
      <w:r w:rsidR="00D9389E">
        <w:rPr>
          <w:rFonts w:ascii="Times New Roman" w:eastAsia="Times New Roman" w:hAnsi="Times New Roman"/>
          <w:sz w:val="24"/>
          <w:szCs w:val="24"/>
          <w:lang w:val="pt-BR" w:eastAsia="pt-BR"/>
        </w:rPr>
        <w:t>‘</w:t>
      </w:r>
      <w:r w:rsidR="00AD71B2"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>Guarde segredo</w:t>
      </w:r>
      <w:r w:rsidR="00D9389E">
        <w:rPr>
          <w:rFonts w:ascii="Times New Roman" w:eastAsia="Times New Roman" w:hAnsi="Times New Roman"/>
          <w:sz w:val="24"/>
          <w:szCs w:val="24"/>
          <w:lang w:val="pt-BR" w:eastAsia="pt-BR"/>
        </w:rPr>
        <w:t>’</w:t>
      </w:r>
      <w:r w:rsidR="00AD71B2"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(1991) de Esmeralda Ribeiro</w:t>
      </w:r>
      <w:r w:rsidR="00AD71B2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="00D9389E">
        <w:rPr>
          <w:rFonts w:ascii="Times New Roman" w:eastAsia="Times New Roman" w:hAnsi="Times New Roman"/>
          <w:sz w:val="24"/>
          <w:szCs w:val="24"/>
          <w:lang w:val="pt-BR" w:eastAsia="pt-BR"/>
        </w:rPr>
        <w:t>‘</w:t>
      </w:r>
      <w:r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>Costas lanhadas</w:t>
      </w:r>
      <w:r w:rsidR="00D9389E">
        <w:rPr>
          <w:rFonts w:ascii="Times New Roman" w:eastAsia="Times New Roman" w:hAnsi="Times New Roman"/>
          <w:sz w:val="24"/>
          <w:szCs w:val="24"/>
          <w:lang w:val="pt-BR" w:eastAsia="pt-BR"/>
        </w:rPr>
        <w:t>’</w:t>
      </w:r>
      <w:r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</w:t>
      </w:r>
      <w:r w:rsidR="00D9389E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</w:p>
    <w:p w14:paraId="6E315359" w14:textId="77777777" w:rsidR="00A56056" w:rsidRPr="00014B99" w:rsidRDefault="00A56056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486CC6EE" w14:textId="77777777" w:rsidR="00297D5B" w:rsidRDefault="00297D5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58319F9" w14:textId="67362DD6" w:rsidR="00583A0B" w:rsidRPr="00583A0B" w:rsidRDefault="0098592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</w:t>
      </w:r>
    </w:p>
    <w:p w14:paraId="11881A0F" w14:textId="77777777" w:rsidR="00583A0B" w:rsidRPr="00C30486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C30486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164A359C" w14:textId="77777777" w:rsidR="00297D5B" w:rsidRPr="00C30486" w:rsidRDefault="00297D5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1C82ECD" w14:textId="36AD0604" w:rsidR="00A41A17" w:rsidRPr="00C30486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30486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  <w:r w:rsidR="00A41A17" w:rsidRPr="00C3048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and </w:t>
      </w:r>
      <w:r w:rsidR="00A012EB" w:rsidRPr="00C30486">
        <w:rPr>
          <w:rFonts w:ascii="Times New Roman" w:eastAsia="Times New Roman" w:hAnsi="Times New Roman"/>
          <w:b/>
          <w:sz w:val="24"/>
          <w:szCs w:val="24"/>
          <w:lang w:eastAsia="pt-BR"/>
        </w:rPr>
        <w:t>Prefaces</w:t>
      </w:r>
    </w:p>
    <w:p w14:paraId="673C765F" w14:textId="5C47781A" w:rsidR="001F509A" w:rsidRPr="00FA01AB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bookmarkStart w:id="2" w:name="_Hlk63681608"/>
      <w:r w:rsidRPr="00C30486">
        <w:rPr>
          <w:rFonts w:ascii="Times New Roman" w:eastAsia="Times New Roman" w:hAnsi="Times New Roman"/>
          <w:sz w:val="24"/>
          <w:szCs w:val="24"/>
          <w:lang w:eastAsia="pt-BR"/>
        </w:rPr>
        <w:t xml:space="preserve">Rodrigues, Cecília. </w:t>
      </w:r>
      <w:r w:rsidRPr="001F509A">
        <w:rPr>
          <w:rFonts w:ascii="Times New Roman" w:eastAsia="Times New Roman" w:hAnsi="Times New Roman"/>
          <w:sz w:val="24"/>
          <w:szCs w:val="24"/>
          <w:lang w:eastAsia="pt-BR"/>
        </w:rPr>
        <w:t>Cover endors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1F509A">
        <w:rPr>
          <w:rFonts w:ascii="Times New Roman" w:eastAsia="Times New Roman" w:hAnsi="Times New Roman"/>
          <w:sz w:val="24"/>
          <w:szCs w:val="24"/>
          <w:lang w:eastAsia="pt-BR"/>
        </w:rPr>
        <w:t xml:space="preserve">ment. </w:t>
      </w:r>
      <w:r w:rsidRPr="001F509A">
        <w:rPr>
          <w:rFonts w:ascii="Times New Roman" w:eastAsia="Times New Roman" w:hAnsi="Times New Roman"/>
          <w:i/>
          <w:sz w:val="24"/>
          <w:szCs w:val="24"/>
          <w:lang w:eastAsia="pt-BR"/>
        </w:rPr>
        <w:t>Club of Stars: A Samba of Survival in the Slums of Brazil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>By Maria Souza Hogan, Rocket Science Books</w:t>
      </w:r>
      <w:r w:rsidR="00744307"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>, 2020.</w:t>
      </w:r>
    </w:p>
    <w:p w14:paraId="3804ED40" w14:textId="77777777" w:rsidR="001F509A" w:rsidRPr="00FA01AB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005C4873" w14:textId="1E5EEBCC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Rodrigues, Cecília.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“Apresentação.” </w:t>
      </w:r>
      <w:r w:rsidRPr="001F509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Kisama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 By Javier Soler. Kindle</w:t>
      </w:r>
      <w:r w:rsidR="00FE016E">
        <w:rPr>
          <w:rFonts w:ascii="Times New Roman" w:eastAsia="Times New Roman" w:hAnsi="Times New Roman"/>
          <w:sz w:val="24"/>
          <w:szCs w:val="24"/>
          <w:lang w:val="pt-BR" w:eastAsia="pt-BR"/>
        </w:rPr>
        <w:t>, 2020.</w:t>
      </w:r>
    </w:p>
    <w:bookmarkEnd w:id="2"/>
    <w:p w14:paraId="07C7ED65" w14:textId="77777777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0E0D23E2" w14:textId="6F541574" w:rsidR="0003087D" w:rsidRPr="000C7A0C" w:rsidRDefault="000C7A0C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5C8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Rodrigues, Cecília. </w:t>
      </w:r>
      <w:r w:rsidR="0073786A"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Preface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“Suspensa numa ponte para o poente: deslumbramento e espanto.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Pr="000C7A0C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Ponte para o poente e outros poemas virtuais.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Coleção I. Mulherio das Letras.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By Cris Lira. 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Belo Horizonte, Venas Abiertas, 2019.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15C8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9-13. </w:t>
      </w:r>
    </w:p>
    <w:p w14:paraId="295039E6" w14:textId="77777777" w:rsidR="000C7A0C" w:rsidRPr="000C7A0C" w:rsidRDefault="000C7A0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1345715B" w14:textId="77777777" w:rsidR="007E57F3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03087D">
        <w:rPr>
          <w:rFonts w:ascii="Times New Roman" w:eastAsia="Times New Roman" w:hAnsi="Times New Roman"/>
          <w:sz w:val="24"/>
          <w:szCs w:val="24"/>
          <w:lang w:val="pt-BR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 xml:space="preserve">Subaltern Writings: Readings on </w:t>
      </w:r>
      <w:proofErr w:type="spellStart"/>
      <w:r w:rsidRPr="000110E8">
        <w:rPr>
          <w:rFonts w:ascii="Times New Roman" w:eastAsia="Times New Roman" w:hAnsi="Times New Roman"/>
          <w:i/>
          <w:sz w:val="24"/>
          <w:szCs w:val="24"/>
        </w:rPr>
        <w:t>Graciliano</w:t>
      </w:r>
      <w:proofErr w:type="spellEnd"/>
      <w:r w:rsidRPr="000110E8">
        <w:rPr>
          <w:rFonts w:ascii="Times New Roman" w:eastAsia="Times New Roman" w:hAnsi="Times New Roman"/>
          <w:i/>
          <w:sz w:val="24"/>
          <w:szCs w:val="24"/>
        </w:rPr>
        <w:t xml:space="preserve"> Ramos’s Novels. </w:t>
      </w:r>
      <w:r w:rsidRPr="00A012EB">
        <w:rPr>
          <w:rFonts w:ascii="Times New Roman" w:eastAsia="Times New Roman" w:hAnsi="Times New Roman"/>
          <w:i/>
          <w:sz w:val="24"/>
          <w:szCs w:val="24"/>
          <w:lang w:val="pt-BR"/>
        </w:rPr>
        <w:t>Bulletin of Hispanic Studies</w:t>
      </w:r>
      <w:r w:rsidR="00567E75" w:rsidRPr="00A012EB">
        <w:rPr>
          <w:rFonts w:ascii="Times New Roman" w:eastAsia="Times New Roman" w:hAnsi="Times New Roman"/>
          <w:sz w:val="24"/>
          <w:szCs w:val="24"/>
          <w:lang w:val="pt-BR"/>
        </w:rPr>
        <w:t xml:space="preserve">, 93.5 (2016): 579-580. </w:t>
      </w:r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14:paraId="6A1A7A03" w14:textId="77777777" w:rsidR="00EC1D0F" w:rsidRPr="00567E75" w:rsidRDefault="00EC1D0F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4C7A9A6" w14:textId="04CF5C30"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14:paraId="22105C9B" w14:textId="77777777" w:rsidR="008570FC" w:rsidRDefault="008570FC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00097F8E" w14:textId="77777777" w:rsidR="008570FC" w:rsidRPr="00583A0B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14:paraId="076F21E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 xml:space="preserve">Rodrigues, Cecília, and Fábio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leza: DEC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, 2000. Print.</w:t>
      </w:r>
    </w:p>
    <w:p w14:paraId="4D73B6E4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2000. Print. </w:t>
      </w:r>
    </w:p>
    <w:p w14:paraId="6B3C1D8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leza: DEC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, 1999. Print.</w:t>
      </w:r>
    </w:p>
    <w:p w14:paraId="7C452CA9" w14:textId="77777777" w:rsidR="008570FC" w:rsidRPr="00FE016E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1999.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55C88F55" w14:textId="77777777" w:rsidR="00B00AB9" w:rsidRDefault="00B00AB9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165D6C81" w14:textId="56DC84FF" w:rsidR="00B00AB9" w:rsidRPr="001B0B57" w:rsidRDefault="00B00AB9" w:rsidP="00B00AB9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B0B57">
        <w:rPr>
          <w:rFonts w:ascii="Times New Roman" w:eastAsia="Times New Roman" w:hAnsi="Times New Roman"/>
          <w:b/>
          <w:sz w:val="24"/>
          <w:szCs w:val="24"/>
          <w:lang w:eastAsia="pt-BR"/>
        </w:rPr>
        <w:t>RESEARCH GROUPS</w:t>
      </w:r>
    </w:p>
    <w:p w14:paraId="2A944D12" w14:textId="77777777" w:rsidR="00B00AB9" w:rsidRPr="001B0B57" w:rsidRDefault="00B00AB9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716D0567" w14:textId="0817796E" w:rsidR="00B00AB9" w:rsidRDefault="00B00AB9" w:rsidP="00A56797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2020-Present</w:t>
      </w:r>
      <w:r>
        <w:rPr>
          <w:rFonts w:ascii="Times New Roman" w:eastAsia="Times New Roman" w:hAnsi="Times New Roman"/>
          <w:sz w:val="24"/>
          <w:szCs w:val="24"/>
        </w:rPr>
        <w:tab/>
      </w:r>
      <w:bookmarkStart w:id="3" w:name="_Hlk63681666"/>
      <w:r>
        <w:rPr>
          <w:rFonts w:ascii="Times New Roman" w:eastAsia="Times New Roman" w:hAnsi="Times New Roman"/>
          <w:sz w:val="24"/>
          <w:szCs w:val="24"/>
        </w:rPr>
        <w:t>“</w:t>
      </w:r>
      <w:r w:rsidRPr="00B00AB9">
        <w:rPr>
          <w:rFonts w:ascii="Times New Roman" w:eastAsia="Times New Roman" w:hAnsi="Times New Roman"/>
          <w:sz w:val="24"/>
          <w:szCs w:val="24"/>
        </w:rPr>
        <w:t>Gender, Race, Class, and Sexuality</w:t>
      </w:r>
      <w:r>
        <w:rPr>
          <w:rFonts w:ascii="Times New Roman" w:eastAsia="Times New Roman" w:hAnsi="Times New Roman"/>
          <w:sz w:val="24"/>
          <w:szCs w:val="24"/>
        </w:rPr>
        <w:t xml:space="preserve"> in Literary Narratives by Afro-descendant Women Writers in the Portuguese and English-Speaking Worlds.” </w:t>
      </w:r>
      <w:r w:rsidR="001640FE" w:rsidRPr="001640FE">
        <w:rPr>
          <w:rFonts w:ascii="Times New Roman" w:eastAsia="Times New Roman" w:hAnsi="Times New Roman"/>
          <w:sz w:val="24"/>
          <w:szCs w:val="24"/>
        </w:rPr>
        <w:t>In partnership with UFS (Federal University of Sergipe)</w:t>
      </w:r>
      <w:r w:rsidR="001640FE">
        <w:rPr>
          <w:rFonts w:ascii="Times New Roman" w:eastAsia="Times New Roman" w:hAnsi="Times New Roman"/>
          <w:sz w:val="24"/>
          <w:szCs w:val="24"/>
        </w:rPr>
        <w:t xml:space="preserve"> and s</w:t>
      </w:r>
      <w:r>
        <w:rPr>
          <w:rFonts w:ascii="Times New Roman" w:eastAsia="Times New Roman" w:hAnsi="Times New Roman"/>
          <w:sz w:val="24"/>
          <w:szCs w:val="24"/>
        </w:rPr>
        <w:t xml:space="preserve">upported by </w:t>
      </w:r>
      <w:r w:rsidR="001640FE">
        <w:rPr>
          <w:rFonts w:ascii="Times New Roman" w:eastAsia="Times New Roman" w:hAnsi="Times New Roman"/>
          <w:sz w:val="24"/>
          <w:szCs w:val="24"/>
        </w:rPr>
        <w:t>CNPQ</w:t>
      </w:r>
      <w:r w:rsidR="00A56797">
        <w:rPr>
          <w:rFonts w:ascii="Times New Roman" w:eastAsia="Times New Roman" w:hAnsi="Times New Roman"/>
          <w:sz w:val="24"/>
          <w:szCs w:val="24"/>
        </w:rPr>
        <w:t xml:space="preserve"> </w:t>
      </w:r>
      <w:r w:rsidR="001640FE">
        <w:rPr>
          <w:rFonts w:ascii="Times New Roman" w:eastAsia="Times New Roman" w:hAnsi="Times New Roman"/>
          <w:sz w:val="24"/>
          <w:szCs w:val="24"/>
        </w:rPr>
        <w:t>- “The N</w:t>
      </w:r>
      <w:r w:rsidR="00A56797" w:rsidRPr="00A56797">
        <w:rPr>
          <w:rFonts w:ascii="Times New Roman" w:eastAsia="Times New Roman" w:hAnsi="Times New Roman"/>
          <w:sz w:val="24"/>
          <w:szCs w:val="24"/>
        </w:rPr>
        <w:t xml:space="preserve">ational </w:t>
      </w:r>
      <w:r w:rsidR="001640FE">
        <w:rPr>
          <w:rFonts w:ascii="Times New Roman" w:eastAsia="Times New Roman" w:hAnsi="Times New Roman"/>
          <w:sz w:val="24"/>
          <w:szCs w:val="24"/>
        </w:rPr>
        <w:t>C</w:t>
      </w:r>
      <w:r w:rsidR="00A56797" w:rsidRPr="00A56797">
        <w:rPr>
          <w:rFonts w:ascii="Times New Roman" w:eastAsia="Times New Roman" w:hAnsi="Times New Roman"/>
          <w:sz w:val="24"/>
          <w:szCs w:val="24"/>
        </w:rPr>
        <w:t xml:space="preserve">ouncil for </w:t>
      </w:r>
      <w:r w:rsidR="001640FE">
        <w:rPr>
          <w:rFonts w:ascii="Times New Roman" w:eastAsia="Times New Roman" w:hAnsi="Times New Roman"/>
          <w:sz w:val="24"/>
          <w:szCs w:val="24"/>
        </w:rPr>
        <w:t>S</w:t>
      </w:r>
      <w:r w:rsidR="00A56797" w:rsidRPr="00A56797">
        <w:rPr>
          <w:rFonts w:ascii="Times New Roman" w:eastAsia="Times New Roman" w:hAnsi="Times New Roman"/>
          <w:sz w:val="24"/>
          <w:szCs w:val="24"/>
        </w:rPr>
        <w:t xml:space="preserve">cientific and </w:t>
      </w:r>
      <w:r w:rsidR="001640FE">
        <w:rPr>
          <w:rFonts w:ascii="Times New Roman" w:eastAsia="Times New Roman" w:hAnsi="Times New Roman"/>
          <w:sz w:val="24"/>
          <w:szCs w:val="24"/>
        </w:rPr>
        <w:t>T</w:t>
      </w:r>
      <w:r w:rsidR="00A56797" w:rsidRPr="00A56797">
        <w:rPr>
          <w:rFonts w:ascii="Times New Roman" w:eastAsia="Times New Roman" w:hAnsi="Times New Roman"/>
          <w:sz w:val="24"/>
          <w:szCs w:val="24"/>
        </w:rPr>
        <w:t xml:space="preserve">echnological </w:t>
      </w:r>
      <w:r w:rsidR="001640FE">
        <w:rPr>
          <w:rFonts w:ascii="Times New Roman" w:eastAsia="Times New Roman" w:hAnsi="Times New Roman"/>
          <w:sz w:val="24"/>
          <w:szCs w:val="24"/>
        </w:rPr>
        <w:t>D</w:t>
      </w:r>
      <w:r w:rsidR="00A56797" w:rsidRPr="00A56797">
        <w:rPr>
          <w:rFonts w:ascii="Times New Roman" w:eastAsia="Times New Roman" w:hAnsi="Times New Roman"/>
          <w:sz w:val="24"/>
          <w:szCs w:val="24"/>
        </w:rPr>
        <w:t>evelopment</w:t>
      </w:r>
      <w:r w:rsidR="00867338">
        <w:rPr>
          <w:rFonts w:ascii="Times New Roman" w:eastAsia="Times New Roman" w:hAnsi="Times New Roman"/>
          <w:sz w:val="24"/>
          <w:szCs w:val="24"/>
        </w:rPr>
        <w:t xml:space="preserve">” - </w:t>
      </w:r>
      <w:r w:rsidR="001640FE">
        <w:rPr>
          <w:rFonts w:ascii="Times New Roman" w:eastAsia="Times New Roman" w:hAnsi="Times New Roman"/>
          <w:sz w:val="24"/>
          <w:szCs w:val="24"/>
        </w:rPr>
        <w:t>affiliated with the</w:t>
      </w:r>
      <w:r>
        <w:rPr>
          <w:rFonts w:ascii="Times New Roman" w:eastAsia="Times New Roman" w:hAnsi="Times New Roman"/>
          <w:sz w:val="24"/>
          <w:szCs w:val="24"/>
        </w:rPr>
        <w:t xml:space="preserve"> Brazilian Department of Science, Technology, Innovation, and Communication. </w:t>
      </w:r>
      <w:bookmarkEnd w:id="3"/>
    </w:p>
    <w:p w14:paraId="0E54D2EF" w14:textId="77777777" w:rsidR="00297D5B" w:rsidRDefault="00297D5B" w:rsidP="001853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BE6935" w14:textId="07C47147" w:rsidR="00B6039E" w:rsidRPr="00583A0B" w:rsidRDefault="0077730D" w:rsidP="008230BE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INITIATIVES</w:t>
      </w:r>
    </w:p>
    <w:p w14:paraId="7DD6ECA5" w14:textId="77777777" w:rsidR="00B6039E" w:rsidRDefault="00B6039E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3539C4" w14:textId="161999C1" w:rsidR="001B0B57" w:rsidRDefault="001B0B57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bookmarkStart w:id="4" w:name="_Hlk63681745"/>
      <w:r>
        <w:rPr>
          <w:rFonts w:ascii="Times New Roman" w:eastAsia="Times New Roman" w:hAnsi="Times New Roman"/>
          <w:sz w:val="24"/>
          <w:szCs w:val="24"/>
          <w:lang w:val="en-GB" w:eastAsia="en-US"/>
        </w:rPr>
        <w:t>Member of the Academic Consortium “</w:t>
      </w:r>
      <w:r w:rsidRPr="001B0B57">
        <w:rPr>
          <w:rFonts w:ascii="Times New Roman" w:eastAsia="Times New Roman" w:hAnsi="Times New Roman"/>
          <w:sz w:val="24"/>
          <w:szCs w:val="24"/>
          <w:lang w:val="en-GB" w:eastAsia="en-US"/>
        </w:rPr>
        <w:t>Advancing Brazilian Studies in the Greater Atlanta Region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” in partnership with The Georgia Institute of Technology, Georgia State University and Spelman College</w:t>
      </w:r>
    </w:p>
    <w:bookmarkEnd w:id="4"/>
    <w:p w14:paraId="78ED7FD4" w14:textId="77777777" w:rsidR="001B0B57" w:rsidRDefault="001B0B57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F9439FE" w14:textId="6AF5F60F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2018-Present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Title VI Portuguese Language and Brazilian Studies Initiative</w:t>
      </w:r>
    </w:p>
    <w:p w14:paraId="4726ED5B" w14:textId="77777777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C19C0C0" w14:textId="0931661C" w:rsidR="00B6039E" w:rsidRPr="00B6039E" w:rsidRDefault="00B6039E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B376E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Co-Founder of the U.S. Chapter of the Lusophone Women’s Collective “</w:t>
      </w:r>
      <w:proofErr w:type="spellStart"/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Mulherio</w:t>
      </w:r>
      <w:proofErr w:type="spellEnd"/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das </w:t>
      </w:r>
      <w:proofErr w:type="spellStart"/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Letras</w:t>
      </w:r>
      <w:proofErr w:type="spellEnd"/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4AC3EFA4" w14:textId="77777777"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9CD321B" w14:textId="77777777"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14:paraId="3008133F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18291F0" w14:textId="65A68D25" w:rsidR="0018530D" w:rsidRDefault="0018530D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Development Grant – LACSI – U. of Georgia</w:t>
      </w:r>
    </w:p>
    <w:p w14:paraId="40D71EC5" w14:textId="33676B0D"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Willson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Center Research Fellowship – U. of Georgia</w:t>
      </w:r>
    </w:p>
    <w:p w14:paraId="17C43EF7" w14:textId="77777777"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14:paraId="5EB04393" w14:textId="77777777"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14:paraId="2B1D40EF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C50E532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667576DE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14:paraId="435E1C55" w14:textId="77777777"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(Finalist)</w:t>
      </w:r>
    </w:p>
    <w:p w14:paraId="0C71C21F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0330DF8E" w14:textId="77777777"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 xml:space="preserve">Supervisor: Dr. </w:t>
      </w:r>
      <w:proofErr w:type="spellStart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Ângela</w:t>
      </w:r>
      <w:proofErr w:type="spellEnd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 xml:space="preserve"> Gutierrez, U. Federal do </w:t>
      </w:r>
      <w:proofErr w:type="spellStart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, Brazil</w:t>
      </w:r>
    </w:p>
    <w:p w14:paraId="04FCF839" w14:textId="77777777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</w:t>
      </w:r>
      <w:proofErr w:type="spellStart"/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CB4792" w14:textId="77777777" w:rsidR="00E250DE" w:rsidRPr="002A1737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2A1737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</w:p>
    <w:p w14:paraId="4C85AAF5" w14:textId="77777777" w:rsidR="003D06C8" w:rsidRPr="002A173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3EFC5E88" w14:textId="77777777" w:rsidR="003D06C8" w:rsidRPr="002A1737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2A173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INVITED LECTURES</w:t>
      </w:r>
      <w:r w:rsidR="00E250DE" w:rsidRPr="002A173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AND PRESENTATIONS</w:t>
      </w:r>
    </w:p>
    <w:p w14:paraId="3257C838" w14:textId="05FA80F1" w:rsidR="00A2294E" w:rsidRDefault="00A2294E" w:rsidP="00A2294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8C3742D" w14:textId="5C275B8A" w:rsidR="00730F0C" w:rsidRDefault="00A2294E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2020</w:t>
      </w:r>
      <w:r w:rsidR="3CFB36E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5" w:name="_Hlk63681830"/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730F0C" w:rsidRPr="00730F0C">
        <w:rPr>
          <w:rFonts w:ascii="Times New Roman" w:eastAsia="Times New Roman" w:hAnsi="Times New Roman"/>
          <w:sz w:val="24"/>
          <w:szCs w:val="24"/>
          <w:lang w:val="pt-BR" w:eastAsia="pt-BR"/>
        </w:rPr>
        <w:t>Sob uma Perspectiva Intercultural: Diálogos e Práticas do Ensino de Inglês e Português como Língua Estrangeira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Federal U. of Rio Grande do Norte, Brazil. Nov. 3</w:t>
      </w:r>
    </w:p>
    <w:p w14:paraId="6CEFB5FD" w14:textId="170E2A1D" w:rsidR="00A9368A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15726A69" w14:textId="1C5A253C" w:rsidR="00A9368A" w:rsidRPr="00AE7C63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“Clarice Lispector e o Pós-colonialismo.” </w:t>
      </w:r>
      <w:r w:rsidRPr="00A9368A">
        <w:rPr>
          <w:rFonts w:ascii="Times New Roman" w:eastAsia="Times New Roman" w:hAnsi="Times New Roman"/>
          <w:sz w:val="24"/>
          <w:szCs w:val="24"/>
          <w:lang w:eastAsia="pt-BR"/>
        </w:rPr>
        <w:t>CABE (Institute of Brazilian W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omen in Europe).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Nov. 4</w:t>
      </w:r>
    </w:p>
    <w:p w14:paraId="333CD2FB" w14:textId="7FD9FB0A" w:rsidR="00A2294E" w:rsidRPr="00AE7C63" w:rsidRDefault="00642AA8" w:rsidP="001A601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76314929" w14:textId="5038127F" w:rsidR="00A2294E" w:rsidRDefault="002E22D8" w:rsidP="7528BF75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“Ensino de Português como Língua Estrangeira (PLE) na University of  Georgia: Propostas e Desafios.” </w:t>
      </w:r>
      <w:bookmarkStart w:id="6" w:name="_Hlk40625281"/>
      <w:r w:rsidR="00130C77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EDUCON. 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Federal 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U. of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Sergipe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, Brazil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. Sept. 2</w:t>
      </w:r>
      <w:r w:rsidR="4809659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4</w:t>
      </w:r>
    </w:p>
    <w:bookmarkEnd w:id="6"/>
    <w:bookmarkEnd w:id="5"/>
    <w:p w14:paraId="014B68ED" w14:textId="77777777" w:rsidR="002E22D8" w:rsidRDefault="002E22D8" w:rsidP="002E22D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1F10B1B3" w14:textId="492883DE" w:rsidR="00ED334D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2019</w:t>
      </w: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D26E70" w:rsidRPr="00D26E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“‘Aquilo que nos faz humanos:’ Allan da Rosa, cotidiano e resistência feminina afro-brasileira.” Symposium: “Da Abertura À Crise: Contemporary Brazilian Literature And Socio-Political Change.” Vanderbilt University. Oct. 25-27</w:t>
      </w:r>
    </w:p>
    <w:p w14:paraId="69FA6619" w14:textId="77777777" w:rsidR="00D26E70" w:rsidRDefault="00D26E70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5FEBB385" w14:textId="0739A2D5" w:rsidR="004A2B22" w:rsidRDefault="004A2B22" w:rsidP="00ED334D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“Além da ruína: articulações da esperança na narrativa de Milton Hatoum.”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</w:t>
      </w:r>
      <w:r w:rsidR="00A2294E" w:rsidRP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Universidade da Integração Internacional da Lusofonia Afro-Brasileira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Unilab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, Brazil. May 9</w:t>
      </w:r>
    </w:p>
    <w:p w14:paraId="7052D9A5" w14:textId="77777777" w:rsid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35747119" w14:textId="653FEE54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“Fugas, migrações e esperança na Amazônia: entre a literatura de Milton Hatoum e a memória de comunidades quilombolas amazônicas.” </w:t>
      </w:r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(Guest lecture with Dr. </w:t>
      </w:r>
      <w:proofErr w:type="spellStart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>Eurípedes</w:t>
      </w:r>
      <w:proofErr w:type="spellEnd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>Funes</w:t>
      </w:r>
      <w:proofErr w:type="spellEnd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). U. Federal do </w:t>
      </w:r>
      <w:proofErr w:type="spellStart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>Ceará</w:t>
      </w:r>
      <w:proofErr w:type="spellEnd"/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Brazil. May </w:t>
      </w:r>
      <w:r w:rsidR="00ED334D">
        <w:rPr>
          <w:rFonts w:ascii="Times New Roman" w:eastAsia="Times New Roman" w:hAnsi="Times New Roman"/>
          <w:bCs/>
          <w:sz w:val="24"/>
          <w:szCs w:val="24"/>
          <w:lang w:eastAsia="pt-BR"/>
        </w:rPr>
        <w:t>8</w:t>
      </w:r>
    </w:p>
    <w:p w14:paraId="4F23A41F" w14:textId="77777777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D2B9769" w14:textId="77777777"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14:paraId="1C5C7987" w14:textId="77777777"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2AEF67A" w14:textId="77777777"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Goldemberg’s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14:paraId="2D327645" w14:textId="77777777"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03F007A4" w14:textId="77777777"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14:paraId="2A61D880" w14:textId="77777777"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14:paraId="06BB69A4" w14:textId="77777777"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14:paraId="5ED06276" w14:textId="77777777"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7B5E374F" w14:textId="77777777"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14:paraId="687CC7DC" w14:textId="77777777"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14:paraId="160C2DFF" w14:textId="77777777"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C4D58C4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proofErr w:type="spellStart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Inconscientes</w:t>
      </w:r>
      <w:proofErr w:type="spellEnd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Oristrell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Spain, 2004). U. of Massachusetts Amherst, Feb. </w:t>
      </w:r>
    </w:p>
    <w:p w14:paraId="6E533BD4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A2B3220" w14:textId="77777777" w:rsidR="00F411B6" w:rsidRPr="00FE016E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FE016E">
        <w:rPr>
          <w:rFonts w:ascii="Times New Roman" w:eastAsia="Times New Roman" w:hAnsi="Times New Roman"/>
          <w:sz w:val="24"/>
          <w:szCs w:val="24"/>
          <w:lang w:val="pt-BR" w:eastAsia="pt-BR"/>
        </w:rPr>
        <w:t>Trinity College, Hartford, March.</w:t>
      </w:r>
    </w:p>
    <w:p w14:paraId="362E9DB6" w14:textId="77777777" w:rsidR="00E136CB" w:rsidRPr="00FE016E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5652FC7" w14:textId="77777777" w:rsidR="00E1082F" w:rsidRPr="00FE016E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</w:pPr>
      <w:r w:rsidRPr="00FE016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  <w:t>CONFERENCE PAPERS</w:t>
      </w:r>
    </w:p>
    <w:p w14:paraId="05E6A4E9" w14:textId="77777777" w:rsidR="00E1082F" w:rsidRPr="00FE016E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AF15D60" w14:textId="27A79316" w:rsidR="00AA427E" w:rsidRPr="00AA427E" w:rsidRDefault="00130C77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7" w:name="_Hlk20904749"/>
      <w:r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2020</w:t>
      </w:r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8" w:name="_Hlk63682105"/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>“Cartografia Insular da Diferença: Pós-Humanismo em Dois Rios, de Tatiana Salem Levy</w:t>
      </w:r>
      <w:r w:rsidR="00AA427E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="00AA427E" w:rsidRPr="00AE7C63">
        <w:rPr>
          <w:rFonts w:ascii="Times New Roman" w:eastAsia="Times New Roman" w:hAnsi="Times New Roman"/>
          <w:sz w:val="24"/>
          <w:szCs w:val="24"/>
          <w:lang w:eastAsia="pt-BR"/>
        </w:rPr>
        <w:t xml:space="preserve">SAMLA - – South Atlantic Modern Languages Association. </w:t>
      </w:r>
      <w:r w:rsidR="00AA427E" w:rsidRPr="00AA427E">
        <w:rPr>
          <w:rFonts w:ascii="Times New Roman" w:eastAsia="Times New Roman" w:hAnsi="Times New Roman"/>
          <w:sz w:val="24"/>
          <w:szCs w:val="24"/>
          <w:lang w:eastAsia="pt-BR"/>
        </w:rPr>
        <w:t>Atlanta, Nov. 13-15.</w:t>
      </w:r>
    </w:p>
    <w:bookmarkEnd w:id="8"/>
    <w:p w14:paraId="452C7BA0" w14:textId="316C55AA" w:rsidR="00AA427E" w:rsidRPr="00AE7C63" w:rsidRDefault="00AA427E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9" w:name="_Hlk63682079"/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>Panel Organizer: 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Subjectivity and Displacement in Contemporary Brazilian Literature.</w:t>
      </w:r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SAMLA – South Atlantic Modern Languages Association. Atlanta, Nov. 13-15.</w:t>
      </w:r>
    </w:p>
    <w:p w14:paraId="71D57040" w14:textId="16152B58" w:rsidR="00130C77" w:rsidRDefault="00130C77" w:rsidP="00AA427E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0" w:name="_Hlk63681997"/>
      <w:bookmarkEnd w:id="9"/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Roundtable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>Literatura Lusófona de Autoria Feminina: Convergência de Vozes e Saberes Afrodescendentes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with </w:t>
      </w:r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>Dr. Ana Lúcia Simões Borges Fonseca (UFS)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and </w:t>
      </w:r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>Dr. Fátima Bezerra Negromonte (UFS).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EDUCON. Federal U. of Sergipe, Brazil. Sept. 2</w:t>
      </w:r>
      <w:r w:rsidR="6578A4C7" w:rsidRPr="00FE016E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08657EB" w14:textId="628568C0" w:rsidR="00C235F2" w:rsidRPr="00C235F2" w:rsidRDefault="00C235F2" w:rsidP="00130C7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Roundtable “</w:t>
      </w:r>
      <w:proofErr w:type="spellStart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Mulherio</w:t>
      </w:r>
      <w:proofErr w:type="spellEnd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 xml:space="preserve"> das </w:t>
      </w:r>
      <w:proofErr w:type="spellStart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Letras</w:t>
      </w:r>
      <w:proofErr w:type="spellEnd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proofErr w:type="spellStart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Estados</w:t>
      </w:r>
      <w:proofErr w:type="spellEnd"/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 xml:space="preserve"> Unidos” with other co-founders of 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he Lusophone women writers’ collective. Focus Brazil Conference – New York Chapter. Sept. 9. </w:t>
      </w:r>
    </w:p>
    <w:bookmarkEnd w:id="10"/>
    <w:p w14:paraId="582DC7E9" w14:textId="4912D07F" w:rsidR="00374307" w:rsidRDefault="004A2B22" w:rsidP="0037430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Co-o</w:t>
      </w:r>
      <w:r w:rsidR="0023314B" w:rsidRPr="0023314B">
        <w:rPr>
          <w:rFonts w:ascii="Times New Roman" w:eastAsia="Times New Roman" w:hAnsi="Times New Roman"/>
          <w:sz w:val="24"/>
          <w:szCs w:val="24"/>
          <w:lang w:eastAsia="pt-BR"/>
        </w:rPr>
        <w:t>rganizer of the 1st N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ational Meeting of the U.S. Chapter of the Women’s Collective “</w:t>
      </w:r>
      <w:proofErr w:type="spellStart"/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Mulherio</w:t>
      </w:r>
      <w:proofErr w:type="spellEnd"/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 xml:space="preserve"> das </w:t>
      </w:r>
      <w:proofErr w:type="spellStart"/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Letras</w:t>
      </w:r>
      <w:proofErr w:type="spellEnd"/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” at SAMLA (</w:t>
      </w:r>
      <w:r w:rsidR="005A2FCA">
        <w:rPr>
          <w:rFonts w:ascii="Times New Roman" w:eastAsia="Times New Roman" w:hAnsi="Times New Roman"/>
          <w:sz w:val="24"/>
          <w:szCs w:val="24"/>
          <w:lang w:eastAsia="pt-BR"/>
        </w:rPr>
        <w:t>8 panels) Atlanta, Nov. 13-15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2AEEB87F" w14:textId="32CA9055" w:rsidR="004A2B22" w:rsidRPr="004D1E07" w:rsidRDefault="00223963" w:rsidP="00374307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“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Atunbi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ou o conceito 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iorubá 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de reinvenção em 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Niketche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(2002) de Paulina Chiziane</w:t>
      </w:r>
      <w:r w:rsidR="004A2B22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”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 SAMLA </w:t>
      </w:r>
      <w:r w:rsidR="004A2B22" w:rsidRPr="00521B6F">
        <w:rPr>
          <w:rFonts w:ascii="Times New Roman" w:eastAsia="Times New Roman" w:hAnsi="Times New Roman"/>
          <w:sz w:val="24"/>
          <w:szCs w:val="24"/>
          <w:lang w:val="pt-BR" w:eastAsia="pt-BR"/>
        </w:rPr>
        <w:t>– South Atlantic Modern Languages Association. Atlanta, Nov. 13-15.</w:t>
      </w:r>
    </w:p>
    <w:p w14:paraId="7C513A49" w14:textId="1D0305EA" w:rsidR="00E40826" w:rsidRPr="00AE7C63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E7AC4" w:rsidRPr="00521B6F">
        <w:rPr>
          <w:rFonts w:ascii="Times New Roman" w:eastAsia="Times New Roman" w:hAnsi="Times New Roman"/>
          <w:sz w:val="24"/>
          <w:szCs w:val="24"/>
          <w:lang w:eastAsia="pt-BR"/>
        </w:rPr>
        <w:t xml:space="preserve">APSA – </w:t>
      </w:r>
      <w:r w:rsidRPr="00521B6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Pr="00AE7C63">
        <w:rPr>
          <w:rFonts w:ascii="Times New Roman" w:hAnsi="Times New Roman"/>
          <w:sz w:val="24"/>
          <w:szCs w:val="24"/>
        </w:rPr>
        <w:t>U. of Michigan, Ann Arbor, Oct. 18-20.</w:t>
      </w:r>
    </w:p>
    <w:p w14:paraId="5335F2D6" w14:textId="77777777" w:rsidR="00E40826" w:rsidRPr="00AE7C63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1E05F" w14:textId="28881643"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bookmarkEnd w:id="7"/>
    <w:p w14:paraId="5DF9742D" w14:textId="77777777"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EAD01E" w14:textId="19198284"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Luso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-Afro-Brazilian Studies Section.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14:paraId="5C3EECB5" w14:textId="77777777"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750BC57A" w14:textId="77777777"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</w:t>
      </w:r>
      <w:proofErr w:type="spellStart"/>
      <w:r w:rsidRPr="00ED0730">
        <w:rPr>
          <w:rFonts w:ascii="Times New Roman" w:hAnsi="Times New Roman"/>
          <w:sz w:val="24"/>
          <w:szCs w:val="24"/>
        </w:rPr>
        <w:t>Belém</w:t>
      </w:r>
      <w:proofErr w:type="spellEnd"/>
      <w:r w:rsidRPr="00ED0730">
        <w:rPr>
          <w:rFonts w:ascii="Times New Roman" w:hAnsi="Times New Roman"/>
          <w:sz w:val="24"/>
          <w:szCs w:val="24"/>
        </w:rPr>
        <w:t xml:space="preserve">, Brazil, June 29 – July 3. </w:t>
      </w:r>
    </w:p>
    <w:p w14:paraId="5FA3BE79" w14:textId="77777777"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14:paraId="27CF0A31" w14:textId="54C7DD10"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proofErr w:type="spellStart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</w:t>
      </w:r>
      <w:proofErr w:type="spellEnd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rios</w:t>
      </w:r>
      <w:proofErr w:type="spellEnd"/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7-9.</w:t>
      </w:r>
    </w:p>
    <w:p w14:paraId="4CC6B24C" w14:textId="77777777"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B2E5CC" w14:textId="3355B47D"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94014F">
        <w:rPr>
          <w:rFonts w:ascii="Times New Roman" w:hAnsi="Times New Roman"/>
          <w:i/>
          <w:sz w:val="24"/>
          <w:szCs w:val="24"/>
        </w:rPr>
        <w:t>chave</w:t>
      </w:r>
      <w:proofErr w:type="spellEnd"/>
      <w:r w:rsidRPr="0094014F">
        <w:rPr>
          <w:rFonts w:ascii="Times New Roman" w:hAnsi="Times New Roman"/>
          <w:i/>
          <w:sz w:val="24"/>
          <w:szCs w:val="24"/>
        </w:rPr>
        <w:t xml:space="preserve"> de casa</w:t>
      </w:r>
      <w:r w:rsidRPr="0094014F">
        <w:rPr>
          <w:rFonts w:ascii="Times New Roman" w:hAnsi="Times New Roman"/>
          <w:sz w:val="24"/>
          <w:szCs w:val="24"/>
        </w:rPr>
        <w:t xml:space="preserve"> (2007).” </w:t>
      </w:r>
      <w:r w:rsidR="000E7AC4">
        <w:rPr>
          <w:rFonts w:ascii="Times New Roman" w:hAnsi="Times New Roman"/>
          <w:sz w:val="24"/>
          <w:szCs w:val="24"/>
        </w:rPr>
        <w:t xml:space="preserve">APSA –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14:paraId="5326BB4B" w14:textId="77777777"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14:paraId="0FEC1393" w14:textId="39D03C07"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0E7AC4" w:rsidRP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14:paraId="6EB7B462" w14:textId="77777777"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8900678" w14:textId="5A722E11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proofErr w:type="spellStart"/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</w:t>
      </w:r>
      <w:proofErr w:type="spellEnd"/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Spatio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Emory U., Atlanta, Feb. 22-24.</w:t>
      </w:r>
    </w:p>
    <w:p w14:paraId="6854EE9A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D526EF3" w14:textId="22F0EB59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14:paraId="7E7734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22EC66" w14:textId="71C455BB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 Duquesne U., Pittsburgh, Sept. 23-24.</w:t>
      </w:r>
    </w:p>
    <w:p w14:paraId="5CD3E4E3" w14:textId="77777777"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800BE84" w14:textId="3DC26044" w:rsidR="00E1082F" w:rsidRPr="0077730D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proofErr w:type="spellStart"/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>NeMLA</w:t>
      </w:r>
      <w:proofErr w:type="spellEnd"/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Northeast Modern Language Association. Rutgers U., New Brunswick, April 7-10.</w:t>
      </w:r>
    </w:p>
    <w:p w14:paraId="5F99B6ED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0B8E4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14:paraId="015EB82E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9CC6387" w14:textId="7E00CE4D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APSA</w:t>
      </w:r>
      <w:r w:rsidR="000E7AC4"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14:paraId="2112E8F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D80368A" w14:textId="03073E12" w:rsidR="00E1082F" w:rsidRPr="0077730D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April 16-18.</w:t>
      </w:r>
    </w:p>
    <w:p w14:paraId="6AB9366B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5E6986DA" w14:textId="03003F08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LASA –</w:t>
      </w:r>
      <w:r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14.</w:t>
      </w:r>
    </w:p>
    <w:p w14:paraId="11674D30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08E4C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Five Colleges Afro-</w:t>
      </w:r>
      <w:proofErr w:type="spellStart"/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Luso</w:t>
      </w:r>
      <w:proofErr w:type="spellEnd"/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14:paraId="473E9FC8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884998B" w14:textId="77777777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14:paraId="220333D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6FE806AF" w14:textId="77777777"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>eformista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Symposium on Transatlantic Visions, 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Luso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-Hispanic Voices. U. of Massachusetts and Amherst College, April 27-29.</w:t>
      </w:r>
    </w:p>
    <w:p w14:paraId="33554A0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A05E274" w14:textId="3D194A28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77730D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l Conference on Romance Studies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14:paraId="7ECD7C4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C252DC5" w14:textId="4EF4240A"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BRASA 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Vanderbilt U., Nashville, Oct. 13-16.</w:t>
      </w:r>
    </w:p>
    <w:p w14:paraId="2959BC27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293F8F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14:paraId="31C3CD1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9EBFD8" w14:textId="7DD02B0F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</w:t>
      </w:r>
      <w:proofErr w:type="spellEnd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Canán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New Dialogues on Latin America, the Caribbean and Latino Studies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U. of Massachusetts Amherst, April 30. </w:t>
      </w:r>
    </w:p>
    <w:p w14:paraId="4832A3ED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C7887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proofErr w:type="spellStart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>Gregório</w:t>
      </w:r>
      <w:proofErr w:type="spellEnd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 de Matos: </w:t>
      </w:r>
      <w:proofErr w:type="spellStart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>além</w:t>
      </w:r>
      <w:proofErr w:type="spellEnd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proofErr w:type="spellStart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>barroco</w:t>
      </w:r>
      <w:proofErr w:type="spellEnd"/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14:paraId="56CC625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49D3FDA" w14:textId="175BC12A" w:rsidR="00B376E9" w:rsidRDefault="00E1082F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Tulane U., New Orleans, April 15-17.</w:t>
      </w:r>
    </w:p>
    <w:p w14:paraId="61C2A2A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E5CF89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14:paraId="45577477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71BCDD4" w14:textId="77777777"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14:paraId="10B40B45" w14:textId="77777777" w:rsidR="00DC4205" w:rsidRP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14:paraId="1FC128D1" w14:textId="77777777"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14:paraId="50478F80" w14:textId="6571E31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14:paraId="6458F677" w14:textId="0E0688A4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</w:t>
      </w:r>
      <w:r w:rsidR="00692668">
        <w:t>/ROML 8000</w:t>
      </w:r>
      <w:r>
        <w:t xml:space="preserve"> - Short Fiction in the Lusophone World</w:t>
      </w:r>
    </w:p>
    <w:p w14:paraId="669AC196" w14:textId="7F2137B0" w:rsidR="00CF2FE9" w:rsidRDefault="00CF2FE9" w:rsidP="00DC4205">
      <w:pPr>
        <w:pStyle w:val="xmsonormal"/>
        <w:autoSpaceDE w:val="0"/>
        <w:autoSpaceDN w:val="0"/>
        <w:spacing w:after="0" w:afterAutospacing="0"/>
        <w:contextualSpacing/>
      </w:pPr>
      <w:r>
        <w:t xml:space="preserve">PORT 8010 - </w:t>
      </w:r>
      <w:r w:rsidRPr="00CF2FE9">
        <w:t xml:space="preserve">Contemporary </w:t>
      </w:r>
      <w:proofErr w:type="spellStart"/>
      <w:r w:rsidRPr="00CF2FE9">
        <w:t>Luso</w:t>
      </w:r>
      <w:proofErr w:type="spellEnd"/>
      <w:r w:rsidRPr="00CF2FE9">
        <w:t>-Afro-Brazilian Women Writers</w:t>
      </w:r>
      <w:r w:rsidR="00A11EF1">
        <w:t xml:space="preserve"> (Cross-</w:t>
      </w:r>
      <w:r>
        <w:t>listed with Women Studies and Romance Languages)</w:t>
      </w:r>
    </w:p>
    <w:p w14:paraId="347ABA48" w14:textId="77777777" w:rsidR="00D13CA0" w:rsidRDefault="00D13CA0" w:rsidP="00D13CA0">
      <w:pPr>
        <w:pStyle w:val="xmsonormal"/>
        <w:spacing w:after="0" w:afterAutospacing="0"/>
        <w:contextualSpacing/>
      </w:pPr>
      <w:r>
        <w:t xml:space="preserve">PORT 8010 - Trajectories of Displacement in Contemporary Brazilian Literature (Cross-listed with Women Studies) </w:t>
      </w:r>
    </w:p>
    <w:p w14:paraId="312B7D0F" w14:textId="77777777" w:rsidR="00282B62" w:rsidRDefault="00282B62" w:rsidP="00DC4205">
      <w:pPr>
        <w:pStyle w:val="xmsonormal"/>
        <w:spacing w:after="0" w:afterAutospacing="0"/>
        <w:contextualSpacing/>
      </w:pPr>
    </w:p>
    <w:p w14:paraId="5FD681CE" w14:textId="77777777" w:rsidR="00282B62" w:rsidRPr="00282B62" w:rsidRDefault="00282B62" w:rsidP="00DC4205">
      <w:pPr>
        <w:pStyle w:val="xmsonormal"/>
        <w:spacing w:after="0" w:afterAutospacing="0"/>
        <w:contextualSpacing/>
        <w:rPr>
          <w:b/>
        </w:rPr>
      </w:pPr>
      <w:r w:rsidRPr="00282B62">
        <w:rPr>
          <w:b/>
        </w:rPr>
        <w:t>Split-Level Courses</w:t>
      </w:r>
    </w:p>
    <w:p w14:paraId="433EADA7" w14:textId="77777777" w:rsidR="00282B62" w:rsidRDefault="00282B62" w:rsidP="00282B62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14:paraId="43F432AF" w14:textId="577022F5" w:rsidR="00DC4205" w:rsidRDefault="00282B62" w:rsidP="00DC4205">
      <w:pPr>
        <w:pStyle w:val="xmsonormal"/>
        <w:spacing w:after="0" w:afterAutospacing="0"/>
        <w:contextualSpacing/>
      </w:pPr>
      <w:r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14:paraId="03F9E5E7" w14:textId="77777777" w:rsidR="0095314B" w:rsidRDefault="0095314B" w:rsidP="00DC4205">
      <w:pPr>
        <w:pStyle w:val="xmsonormal"/>
        <w:spacing w:after="0" w:afterAutospacing="0"/>
        <w:contextualSpacing/>
      </w:pPr>
    </w:p>
    <w:p w14:paraId="0A493C4B" w14:textId="77777777"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14:paraId="369ABF1F" w14:textId="5E68C5BB"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14:paraId="69A2D2BD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14:paraId="267B8BA1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14:paraId="6CA879B3" w14:textId="77777777"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14:paraId="1651BC8B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14:paraId="58BAE55B" w14:textId="77777777"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14:paraId="14FDAB21" w14:textId="26FE81E1" w:rsidR="00DC4205" w:rsidRDefault="00DC4205" w:rsidP="00DC4205">
      <w:pPr>
        <w:pStyle w:val="xmsonormal"/>
        <w:spacing w:after="0" w:afterAutospacing="0"/>
        <w:contextualSpacing/>
      </w:pPr>
      <w:r>
        <w:t>PORT 3010 - Portuguese Conversation and Composition (</w:t>
      </w:r>
      <w:r w:rsidR="00B57926">
        <w:t xml:space="preserve">I developed a new course in </w:t>
      </w:r>
      <w:r w:rsidR="003F7FA0">
        <w:t>F</w:t>
      </w:r>
      <w:r w:rsidR="00B57926">
        <w:t>all</w:t>
      </w:r>
      <w:r>
        <w:t xml:space="preserve"> 2015)</w:t>
      </w:r>
    </w:p>
    <w:p w14:paraId="1AE4A653" w14:textId="33FBD009" w:rsidR="000D7617" w:rsidRPr="000D7617" w:rsidRDefault="000D7617" w:rsidP="00DC4205">
      <w:pPr>
        <w:pStyle w:val="xmsonormal"/>
        <w:spacing w:after="0" w:afterAutospacing="0"/>
        <w:contextualSpacing/>
      </w:pPr>
      <w:r>
        <w:t xml:space="preserve">PORT 3030 </w:t>
      </w:r>
      <w:r w:rsidRPr="000D7617">
        <w:t xml:space="preserve">- </w:t>
      </w:r>
      <w:r w:rsidRPr="000D7617">
        <w:rPr>
          <w:rStyle w:val="labeltext"/>
          <w:bCs/>
        </w:rPr>
        <w:t>Introduction to Language, Literature, and Culture of the Portuguese-Speaking World</w:t>
      </w:r>
    </w:p>
    <w:p w14:paraId="425165BE" w14:textId="77777777" w:rsidR="00B801EC" w:rsidRDefault="00B801EC" w:rsidP="00B801EC">
      <w:pPr>
        <w:pStyle w:val="xmsonormal"/>
        <w:spacing w:after="0" w:afterAutospacing="0"/>
        <w:contextualSpacing/>
      </w:pPr>
      <w:r>
        <w:t xml:space="preserve">FYOS (co-taught with Frans Weiser) - </w:t>
      </w:r>
      <w:r w:rsidRPr="000D7617">
        <w:t>Brazil, the United States, and Popular Culture</w:t>
      </w:r>
    </w:p>
    <w:p w14:paraId="66D19681" w14:textId="001859A5" w:rsidR="00DC4205" w:rsidRDefault="00B801EC" w:rsidP="00B801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01EC">
        <w:rPr>
          <w:rFonts w:ascii="Times New Roman" w:hAnsi="Times New Roman"/>
          <w:sz w:val="24"/>
          <w:szCs w:val="24"/>
        </w:rPr>
        <w:t>FYOS -</w:t>
      </w:r>
      <w:r>
        <w:t xml:space="preserve"> </w:t>
      </w:r>
      <w:r w:rsidRPr="000D7617">
        <w:rPr>
          <w:rFonts w:ascii="Times New Roman" w:hAnsi="Times New Roman"/>
          <w:sz w:val="24"/>
          <w:szCs w:val="24"/>
        </w:rPr>
        <w:t>Cultural Diversity in Brazil through Music, Film, and Literature</w:t>
      </w:r>
    </w:p>
    <w:p w14:paraId="4133B155" w14:textId="77777777" w:rsidR="00B801EC" w:rsidRDefault="00B801EC" w:rsidP="00B801E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87B998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University of Pittsburgh</w:t>
      </w:r>
    </w:p>
    <w:p w14:paraId="1EE7B0D2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14:paraId="39772F66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C621DFE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14:paraId="4B256D1E" w14:textId="77777777"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14:paraId="75D7FB8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14:paraId="79DA4063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14:paraId="44E51305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14:paraId="231786C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14:paraId="589B3419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14:paraId="552A83D0" w14:textId="77777777"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t>Portuguese Advanced Grammar</w:t>
      </w:r>
    </w:p>
    <w:p w14:paraId="5B0FAF82" w14:textId="77777777"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14:paraId="03CCEC1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78ADE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14:paraId="5594A551" w14:textId="77777777"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296F6E2" w14:textId="77777777"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14:paraId="348A0981" w14:textId="77777777"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14:paraId="2E9B65B1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990A40" w14:textId="77777777"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14:paraId="7C2AEFA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14:paraId="16388834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1CDDEBA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Federal do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Fortaleza-Brazil </w:t>
      </w:r>
    </w:p>
    <w:p w14:paraId="21E64304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5A1D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14:paraId="023E36C2" w14:textId="77777777"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Language.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Poliglota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Language School, Fortaleza-Brazil</w:t>
      </w:r>
    </w:p>
    <w:p w14:paraId="27C763C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4C9993" w14:textId="56CC1CE0" w:rsidR="00A750B5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14:paraId="6F7C95F0" w14:textId="77777777" w:rsidR="0027456B" w:rsidRDefault="0027456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A86EFD" w14:textId="43E5827F" w:rsidR="0027456B" w:rsidRPr="00583A0B" w:rsidRDefault="0027456B" w:rsidP="0027456B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TEACHING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PROJECTS</w:t>
      </w:r>
    </w:p>
    <w:p w14:paraId="376942B1" w14:textId="19910CDB" w:rsidR="002E6563" w:rsidRDefault="002E656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A6D9FD" w14:textId="40F0D00D" w:rsidR="0027456B" w:rsidRPr="00FE7D67" w:rsidRDefault="0027456B" w:rsidP="00CC475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and developed a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transnational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student-led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creative writing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project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about </w:t>
      </w:r>
      <w:r w:rsidR="00CC4751" w:rsidRPr="00FE7D67">
        <w:rPr>
          <w:rFonts w:ascii="Times New Roman" w:eastAsia="Times New Roman" w:hAnsi="Times New Roman"/>
          <w:i/>
          <w:sz w:val="24"/>
          <w:szCs w:val="24"/>
          <w:lang w:eastAsia="pt-BR"/>
        </w:rPr>
        <w:t>Literature and the Environment</w:t>
      </w:r>
      <w:r w:rsidR="00CC475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in partnership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with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>two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Lusophone universities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>(UNILAB in Brazil and USTP in Sao Tome and Principe)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. The final product of the project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was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>the publication of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co-writ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ten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special edition of </w:t>
      </w:r>
      <w:proofErr w:type="spellStart"/>
      <w:r w:rsidRPr="0027456B">
        <w:rPr>
          <w:rFonts w:ascii="Times New Roman" w:eastAsia="Times New Roman" w:hAnsi="Times New Roman"/>
          <w:i/>
          <w:sz w:val="24"/>
          <w:szCs w:val="24"/>
          <w:lang w:eastAsia="pt-BR"/>
        </w:rPr>
        <w:t>Fala</w:t>
      </w:r>
      <w:proofErr w:type="spellEnd"/>
      <w:r w:rsidRPr="0027456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27456B">
        <w:rPr>
          <w:rFonts w:ascii="Times New Roman" w:eastAsia="Times New Roman" w:hAnsi="Times New Roman"/>
          <w:i/>
          <w:sz w:val="24"/>
          <w:szCs w:val="24"/>
          <w:lang w:eastAsia="pt-BR"/>
        </w:rPr>
        <w:t>aí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, the magazine of the Portuguese Program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272EDB3" w14:textId="77777777" w:rsidR="0027456B" w:rsidRDefault="0027456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8A4F9E" w14:textId="7366EEF7" w:rsidR="002E6563" w:rsidRPr="00583A0B" w:rsidRDefault="002E6563" w:rsidP="002E6563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RECOGNITION OF EXCELLENCE IN TEACHING AND MENTORING</w:t>
      </w:r>
    </w:p>
    <w:p w14:paraId="40695F4F" w14:textId="6656247D" w:rsidR="002E6563" w:rsidRPr="002E6563" w:rsidRDefault="002E6563" w:rsidP="005913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3463C1" w14:textId="326E3806" w:rsidR="00FD28DA" w:rsidRDefault="00FD28DA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Acknowledged by 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</w:t>
      </w:r>
    </w:p>
    <w:p w14:paraId="6A11E525" w14:textId="77777777" w:rsidR="00FD28DA" w:rsidRDefault="00FD28DA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5FC670" w14:textId="4FE39D2F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 xml:space="preserve">Acknowledged by </w:t>
      </w:r>
      <w:r w:rsidR="00E967B8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2019</w:t>
      </w:r>
    </w:p>
    <w:p w14:paraId="2EFAC993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E56ECF0" w14:textId="64EEB994" w:rsidR="002E6563" w:rsidRP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>ominated for the Graduate School Outstanding Mentoring Award</w:t>
      </w:r>
    </w:p>
    <w:p w14:paraId="2BDA348C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FBDD5F" w14:textId="0CAE9ED3" w:rsid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>eceived a “Thank a Teacher Letter,” which was posted on the University’s website</w:t>
      </w:r>
    </w:p>
    <w:p w14:paraId="134E50BD" w14:textId="77777777" w:rsidR="00CD2BE8" w:rsidRPr="00583A0B" w:rsidRDefault="00CD2BE8" w:rsidP="008464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AC6EAD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21EA742" w14:textId="2D4184C6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PROFESSIONAL DEVELOPMENT</w:t>
      </w:r>
    </w:p>
    <w:p w14:paraId="55D8917B" w14:textId="77777777" w:rsidR="006C4284" w:rsidRDefault="006C4284" w:rsidP="006C42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5A57CA" w14:textId="4626024E" w:rsidR="00D35336" w:rsidRDefault="00D35336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a series of seven professional development workshops for the teaching assistants in the Portuguese Language Program (Spring ’21)</w:t>
      </w:r>
    </w:p>
    <w:p w14:paraId="39A33AFF" w14:textId="77777777" w:rsidR="00D35336" w:rsidRDefault="00D35336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A399CA" w14:textId="5BE6A05F" w:rsidR="009D1D7B" w:rsidRDefault="009D1D7B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the professional development workshop “Active Learning in the Language Classroom.” Center for Teaching and Learning, UGA</w:t>
      </w:r>
      <w:r w:rsidR="00D35336">
        <w:rPr>
          <w:rFonts w:ascii="Times New Roman" w:eastAsia="Times New Roman" w:hAnsi="Times New Roman"/>
          <w:sz w:val="24"/>
          <w:szCs w:val="24"/>
          <w:lang w:eastAsia="pt-BR"/>
        </w:rPr>
        <w:t xml:space="preserve"> (Nov. 6)</w:t>
      </w:r>
    </w:p>
    <w:p w14:paraId="632DA2D8" w14:textId="77777777" w:rsidR="00D35336" w:rsidRDefault="00D35336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5A2498" w14:textId="3C438DCC" w:rsidR="009842F2" w:rsidRPr="00B376E9" w:rsidRDefault="00BA0448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20">
        <w:rPr>
          <w:rFonts w:ascii="Times New Roman" w:eastAsia="Times New Roman" w:hAnsi="Times New Roman"/>
          <w:sz w:val="24"/>
          <w:szCs w:val="24"/>
          <w:lang w:eastAsia="pt-BR"/>
        </w:rPr>
        <w:t xml:space="preserve">Teaching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Presentation “Challenging Stereotypes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Modern Language Educator’s Share Fair, Center for Teaching and Learning, UGA (Mar. 21)</w:t>
      </w:r>
    </w:p>
    <w:p w14:paraId="1BC6B288" w14:textId="4DC94A78" w:rsidR="006C4284" w:rsidRDefault="006C4284" w:rsidP="00EB2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C9F32" w14:textId="16F2F39D" w:rsidR="000F1362" w:rsidRDefault="000F1362" w:rsidP="006C428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>rganized the professional development workshop “Backward Design and Assessment in the Portuguese Program” with Dr. Kristin Davin (UNC at Charlotte)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, UGA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 xml:space="preserve"> (Feb. 15-16)</w:t>
      </w:r>
    </w:p>
    <w:p w14:paraId="7509A991" w14:textId="77777777" w:rsidR="000F1362" w:rsidRDefault="000F1362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99C9F5" w14:textId="2B466D00" w:rsidR="000F6636" w:rsidRP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F6636">
        <w:rPr>
          <w:rFonts w:ascii="Times New Roman" w:hAnsi="Times New Roman"/>
          <w:sz w:val="24"/>
          <w:szCs w:val="24"/>
        </w:rPr>
        <w:t>Guest Speaker on Faculty Roundtable organized by the GSO Women’s Forum entitled “Feminism in Academia: Does it Still Matter?”</w:t>
      </w:r>
      <w:r w:rsidR="00B47B08">
        <w:rPr>
          <w:rFonts w:ascii="Times New Roman" w:hAnsi="Times New Roman"/>
          <w:sz w:val="24"/>
          <w:szCs w:val="24"/>
        </w:rPr>
        <w:t>, UGA</w:t>
      </w:r>
      <w:r w:rsidR="000F6636">
        <w:rPr>
          <w:rFonts w:ascii="Times New Roman" w:hAnsi="Times New Roman"/>
          <w:sz w:val="24"/>
          <w:szCs w:val="24"/>
        </w:rPr>
        <w:t xml:space="preserve"> (Nov. 12)</w:t>
      </w:r>
    </w:p>
    <w:p w14:paraId="72B4F262" w14:textId="77777777" w:rsidR="000F6636" w:rsidRPr="006C4284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C428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C49D1EF" w14:textId="5CE12CFA" w:rsidR="000F6636" w:rsidRPr="00906101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906101">
        <w:rPr>
          <w:rFonts w:ascii="Times New Roman" w:eastAsia="Times New Roman" w:hAnsi="Times New Roman"/>
          <w:sz w:val="24"/>
          <w:szCs w:val="24"/>
          <w:lang w:val="pt-BR" w:eastAsia="pt-BR"/>
        </w:rPr>
        <w:t>Organized the professional development workshop “O ensino do português e os programas de l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íngua” with Dr. Luiz Amaral (UMass)</w:t>
      </w:r>
      <w:r w:rsidR="00B47B08">
        <w:rPr>
          <w:rFonts w:ascii="Times New Roman" w:eastAsia="Times New Roman" w:hAnsi="Times New Roman"/>
          <w:sz w:val="24"/>
          <w:szCs w:val="24"/>
          <w:lang w:val="pt-BR" w:eastAsia="pt-BR"/>
        </w:rPr>
        <w:t>, UGA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(Sept. 21)</w:t>
      </w:r>
    </w:p>
    <w:p w14:paraId="1F2CC7D7" w14:textId="77777777" w:rsidR="005C0EFC" w:rsidRPr="000F6636" w:rsidRDefault="005C0EFC" w:rsidP="005C0EF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</w:p>
    <w:p w14:paraId="4BA91BBB" w14:textId="1B2ADA78" w:rsidR="000F6636" w:rsidRDefault="000F6636" w:rsidP="0047175C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E0374A">
        <w:rPr>
          <w:rFonts w:ascii="Times New Roman" w:hAnsi="Times New Roman"/>
          <w:sz w:val="24"/>
          <w:szCs w:val="24"/>
        </w:rPr>
        <w:t xml:space="preserve">Faculty Roundtable </w:t>
      </w:r>
      <w:r>
        <w:rPr>
          <w:rFonts w:ascii="Times New Roman" w:hAnsi="Times New Roman"/>
          <w:sz w:val="24"/>
          <w:szCs w:val="24"/>
        </w:rPr>
        <w:t xml:space="preserve">organized by the </w:t>
      </w:r>
      <w:r w:rsidRPr="00AB71D6">
        <w:rPr>
          <w:rFonts w:ascii="Times New Roman" w:hAnsi="Times New Roman"/>
          <w:sz w:val="24"/>
          <w:szCs w:val="24"/>
        </w:rPr>
        <w:t>GSO Women’s Forum</w:t>
      </w:r>
      <w:r>
        <w:rPr>
          <w:rFonts w:ascii="Times New Roman" w:hAnsi="Times New Roman"/>
          <w:sz w:val="24"/>
          <w:szCs w:val="24"/>
        </w:rPr>
        <w:t xml:space="preserve"> entitled </w:t>
      </w:r>
      <w:r w:rsidRPr="00336418">
        <w:rPr>
          <w:rFonts w:ascii="Times New Roman" w:hAnsi="Times New Roman"/>
          <w:sz w:val="24"/>
          <w:szCs w:val="24"/>
        </w:rPr>
        <w:t>“Tenur</w:t>
      </w:r>
      <w:r>
        <w:rPr>
          <w:rFonts w:ascii="Times New Roman" w:hAnsi="Times New Roman"/>
          <w:sz w:val="24"/>
          <w:szCs w:val="24"/>
        </w:rPr>
        <w:t>e Track and the Academic Ladder”</w:t>
      </w:r>
      <w:r w:rsidR="00B47B08">
        <w:rPr>
          <w:rFonts w:ascii="Times New Roman" w:hAnsi="Times New Roman"/>
          <w:sz w:val="24"/>
          <w:szCs w:val="24"/>
        </w:rPr>
        <w:t>, UGA</w:t>
      </w:r>
      <w:r>
        <w:rPr>
          <w:rFonts w:ascii="Times New Roman" w:hAnsi="Times New Roman"/>
          <w:sz w:val="24"/>
          <w:szCs w:val="24"/>
        </w:rPr>
        <w:t xml:space="preserve"> (Feb. 15)</w:t>
      </w:r>
    </w:p>
    <w:p w14:paraId="0A87646B" w14:textId="3F23370D"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2419CB" w14:textId="77777777"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14:paraId="0EFE27B6" w14:textId="1D33FD5D"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543CD4">
        <w:rPr>
          <w:rFonts w:ascii="Times New Roman" w:eastAsia="Times New Roman" w:hAnsi="Times New Roman"/>
          <w:sz w:val="24"/>
          <w:szCs w:val="24"/>
          <w:lang w:eastAsia="pt-BR"/>
        </w:rPr>
        <w:t>University. Atlanta (Oct. 30)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74635FA" w14:textId="77777777"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9361AF" w14:textId="1325CABA" w:rsidR="00081ED4" w:rsidRDefault="000F1362" w:rsidP="000F1362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1" w:name="_Hlk45215624"/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90BD1">
        <w:rPr>
          <w:rFonts w:ascii="Times New Roman" w:eastAsia="Times New Roman" w:hAnsi="Times New Roman"/>
          <w:sz w:val="24"/>
          <w:szCs w:val="24"/>
          <w:lang w:eastAsia="pt-BR"/>
        </w:rPr>
        <w:t>rganized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and Presented </w:t>
      </w:r>
      <w:r w:rsidR="00361F34">
        <w:rPr>
          <w:rFonts w:ascii="Times New Roman" w:eastAsia="Times New Roman" w:hAnsi="Times New Roman"/>
          <w:sz w:val="24"/>
          <w:szCs w:val="24"/>
          <w:lang w:eastAsia="pt-BR"/>
        </w:rPr>
        <w:t xml:space="preserve">at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the 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tate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of Georgia. UGA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(May 12)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bookmarkEnd w:id="11"/>
    <w:p w14:paraId="2A176445" w14:textId="19609714"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1A368" w14:textId="33C61C16" w:rsidR="00FD5270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D5270"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</w:t>
      </w:r>
      <w:r w:rsidR="000F6636">
        <w:rPr>
          <w:rFonts w:ascii="Times New Roman" w:eastAsia="Times New Roman" w:hAnsi="Times New Roman"/>
          <w:sz w:val="24"/>
          <w:szCs w:val="24"/>
          <w:lang w:eastAsia="pt-BR"/>
        </w:rPr>
        <w:t>gia. Emory University (Dec. 5)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920C4E9" w14:textId="77777777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92EDDBB" w14:textId="28314CCE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Faculty Learning Community – Online Education,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UGA</w:t>
      </w:r>
    </w:p>
    <w:p w14:paraId="45FD4CE3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7B8745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14:paraId="1B011DA3" w14:textId="77777777"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CAE07" w14:textId="21C684B5" w:rsidR="007E3452" w:rsidRPr="00583A0B" w:rsidRDefault="007E3452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23CD3496" w14:textId="77777777"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14:paraId="12672381" w14:textId="77777777"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B99EAA" w14:textId="77777777"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4089F72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9D9C164" w14:textId="77777777"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14:paraId="01DCDF3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131B9" w14:textId="440C0D81" w:rsidR="001634CB" w:rsidRDefault="007E3452" w:rsidP="006B45D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Workshops for Language Educators (Language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ePortfolios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; Language   Socialization in Study Abroad; Dynamic Assessment). CALPER, Pennsylvania State U., University Park, July 16-25.</w:t>
      </w:r>
    </w:p>
    <w:p w14:paraId="0A45481D" w14:textId="77777777"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C3AED4" w14:textId="317C6092" w:rsidR="00B26A2D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Teacher Training Workshop. Brown U., Providence, June 5-8.</w:t>
      </w:r>
    </w:p>
    <w:p w14:paraId="362C310C" w14:textId="77777777" w:rsidR="009C7418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47073A9" w14:textId="5FFF5AE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UNIVERSITY</w:t>
      </w:r>
    </w:p>
    <w:p w14:paraId="7FB1D64A" w14:textId="6B43688E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2FD41DB" w14:textId="500526EF" w:rsidR="006B45DE" w:rsidRDefault="006B45DE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University of Georgia </w:t>
      </w:r>
    </w:p>
    <w:p w14:paraId="045D55CA" w14:textId="02E4BF4F" w:rsidR="00B770AA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Organized the </w:t>
      </w:r>
      <w:r w:rsidR="00644341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Spring ’21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Portuguese Program Lecture Series with 6 guest speakers</w:t>
      </w:r>
      <w:r w:rsidR="00644341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from Brazil and Mozambique</w:t>
      </w:r>
    </w:p>
    <w:p w14:paraId="5F79EF38" w14:textId="77777777" w:rsidR="00B770AA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0B375F7" w14:textId="1AE5FE66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>2020-2021</w:t>
      </w: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Studies and Outcomes Assessment Committee</w:t>
      </w:r>
    </w:p>
    <w:p w14:paraId="242868F4" w14:textId="65C8839F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586E517D" w14:textId="18555ED6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Supervisors Committee</w:t>
      </w:r>
    </w:p>
    <w:p w14:paraId="1E2404EC" w14:textId="20CF62C0" w:rsid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Travel Funds Committee</w:t>
      </w:r>
    </w:p>
    <w:p w14:paraId="496AD2C0" w14:textId="20BCE20B" w:rsidR="003C7A12" w:rsidRPr="00B770AA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7B742366" w14:textId="5305A280" w:rsidR="006E5DCD" w:rsidRPr="006E5DCD" w:rsidRDefault="006E5DCD" w:rsidP="006E5DCD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Curriculum Committee</w:t>
      </w:r>
    </w:p>
    <w:p w14:paraId="528AA87C" w14:textId="32A83E8B" w:rsidR="006E5DCD" w:rsidRPr="006E5DCD" w:rsidRDefault="006E5DCD" w:rsidP="006E5DC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Portuguese Graduate Admissions Committee</w:t>
      </w:r>
    </w:p>
    <w:p w14:paraId="2C6E8367" w14:textId="1A37E710" w:rsidR="006E5DCD" w:rsidRPr="006E5DCD" w:rsidRDefault="006E5DCD" w:rsidP="006E5DC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Travel Funds Committee</w:t>
      </w:r>
    </w:p>
    <w:p w14:paraId="6DA80D21" w14:textId="77777777" w:rsidR="006E5DCD" w:rsidRDefault="006E5DCD" w:rsidP="006E5DCD">
      <w:pPr>
        <w:pStyle w:val="ListParagraph"/>
        <w:spacing w:after="0" w:line="240" w:lineRule="auto"/>
        <w:ind w:firstLine="720"/>
        <w:rPr>
          <w:sz w:val="24"/>
          <w:szCs w:val="24"/>
          <w:lang w:eastAsia="ja-JP"/>
        </w:rPr>
      </w:pPr>
    </w:p>
    <w:p w14:paraId="5CC72B74" w14:textId="6658CB7E" w:rsidR="009905BE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9905BE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Organized the visit of Afro-Brazilian poet and feminist activist Cristiane </w:t>
      </w:r>
      <w:proofErr w:type="spellStart"/>
      <w:r w:rsidR="009905BE">
        <w:rPr>
          <w:rFonts w:ascii="Times New Roman" w:eastAsia="Times New Roman" w:hAnsi="Times New Roman"/>
          <w:sz w:val="24"/>
          <w:szCs w:val="24"/>
          <w:lang w:val="en-GB" w:eastAsia="en-US"/>
        </w:rPr>
        <w:t>Sobral</w:t>
      </w:r>
      <w:proofErr w:type="spellEnd"/>
      <w:r w:rsidR="009905BE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(Oct. 22-23)</w:t>
      </w:r>
    </w:p>
    <w:p w14:paraId="7783883F" w14:textId="0C0ED32C" w:rsidR="00F07D94" w:rsidRDefault="00F07D94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FC8033F" w14:textId="36EF3BA3" w:rsidR="00F07D94" w:rsidRDefault="00F07D94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Wrote 26 letters of recommendation to undergraduate and graduate students</w:t>
      </w:r>
    </w:p>
    <w:p w14:paraId="6B433304" w14:textId="77777777" w:rsidR="009905BE" w:rsidRDefault="009905B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</w:p>
    <w:p w14:paraId="60EC9B4A" w14:textId="5FDAE2FF" w:rsidR="00EB2F65" w:rsidRDefault="00EB2F65" w:rsidP="009905BE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Panel Chair on the Crossroads Graduate Conference organized by graduate students in the Department of Romance Languages (Feb. 22)</w:t>
      </w:r>
    </w:p>
    <w:p w14:paraId="63F87EB5" w14:textId="29904081" w:rsidR="00EB2F65" w:rsidRPr="000F6636" w:rsidRDefault="00EB2F65" w:rsidP="007773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081C05B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Committee</w:t>
      </w:r>
    </w:p>
    <w:p w14:paraId="36140A95" w14:textId="77777777" w:rsidR="00AD386A" w:rsidRPr="005C0EFC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39E6CC72" w14:textId="77777777" w:rsidR="00AD386A" w:rsidRDefault="00AD386A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3E14D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76B27DBA" w14:textId="77777777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14:paraId="388E51EA" w14:textId="77777777" w:rsidR="00AD386A" w:rsidRPr="00F60BF8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46E955E6" w14:textId="47677A50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79A9CC60" w14:textId="61BCF6D3" w:rsidR="00EB2F65" w:rsidRPr="00AD386A" w:rsidRDefault="00EB2F6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39E4F97" w14:textId="77777777" w:rsidR="00AD386A" w:rsidRPr="001F3F4E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2017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Organized the visit of Brazilian author Claudia Nina (Oct. 6)</w:t>
      </w:r>
    </w:p>
    <w:p w14:paraId="2B60272D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CBC297" w14:textId="77777777" w:rsidR="00AD386A" w:rsidRP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2015-16 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Examination Committee</w:t>
      </w:r>
    </w:p>
    <w:p w14:paraId="7DF4DB24" w14:textId="5C881165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Undergraduate Studies and Outcomes Assessment Committee </w:t>
      </w:r>
    </w:p>
    <w:p w14:paraId="3587EE70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Portuguese Graduate Admissions Committee</w:t>
      </w:r>
    </w:p>
    <w:p w14:paraId="2955F1EB" w14:textId="75EE7B6F" w:rsid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Department of Romance Languages</w:t>
      </w:r>
    </w:p>
    <w:p w14:paraId="3E3AA0F8" w14:textId="77777777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3E29C6" w14:textId="2A763F1A" w:rsidR="00E26F34" w:rsidRDefault="00911C7F" w:rsidP="00911C7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2014-2015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E26F34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6DD58F68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12" w:name="_Hlk45215974"/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  <w:bookmarkEnd w:id="12"/>
    </w:p>
    <w:p w14:paraId="34EB7A00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14:paraId="48B41729" w14:textId="2C4D9C58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epartment of Romance Languages</w:t>
      </w:r>
    </w:p>
    <w:p w14:paraId="7B02DA9B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F0FC5C" w14:textId="421B416E" w:rsidR="007925F7" w:rsidRPr="007925F7" w:rsidRDefault="007925F7" w:rsidP="007925F7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2014</w:t>
      </w: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Proposed a new Advanced Conversation and Composition Course for the Portuguese Minor</w:t>
      </w:r>
    </w:p>
    <w:p w14:paraId="260E37F4" w14:textId="77777777" w:rsidR="007925F7" w:rsidRP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3B22135" w14:textId="77777777" w:rsidR="007925F7" w:rsidRDefault="007925F7" w:rsidP="007925F7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Organized the visit of </w:t>
      </w:r>
      <w:proofErr w:type="spellStart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Dr.</w:t>
      </w:r>
      <w:proofErr w:type="spellEnd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Leila </w:t>
      </w:r>
      <w:proofErr w:type="spellStart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Lehnen</w:t>
      </w:r>
      <w:proofErr w:type="spellEnd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(U. of New Mexico). </w:t>
      </w:r>
      <w:proofErr w:type="spellStart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Dr.</w:t>
      </w:r>
      <w:proofErr w:type="spellEnd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Lehnen</w:t>
      </w:r>
      <w:proofErr w:type="spellEnd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</w:p>
    <w:p w14:paraId="0A856003" w14:textId="2AA9EB3C" w:rsidR="007925F7" w:rsidRPr="007925F7" w:rsidRDefault="007925F7" w:rsidP="007925F7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gave a talk on “Brazilian Literature and Citizenship” (Nov. 14)</w:t>
      </w:r>
    </w:p>
    <w:p w14:paraId="39C11ACC" w14:textId="77777777" w:rsidR="007925F7" w:rsidRP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4133B2D" w14:textId="77777777" w:rsidR="007925F7" w:rsidRDefault="007925F7" w:rsidP="007925F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Guest Speaker on Faculty Roundtable organized by graduate students entitled “Talk on the Profession: </w:t>
      </w:r>
      <w:proofErr w:type="gramStart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the</w:t>
      </w:r>
      <w:proofErr w:type="gramEnd"/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Job Market”</w:t>
      </w:r>
    </w:p>
    <w:p w14:paraId="394A160F" w14:textId="77777777" w:rsid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D95ED5F" w14:textId="20D227B5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 w:rsidRPr="00E26F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6BC01FC3" w14:textId="070B9A2D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Languages</w:t>
      </w:r>
    </w:p>
    <w:p w14:paraId="655DB23C" w14:textId="213B6646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50B4B9C" w14:textId="77777777" w:rsidR="00E26F34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14:paraId="2D6093D0" w14:textId="7D8D065A" w:rsidR="00E26F34" w:rsidRPr="00583A0B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the Portuguese Flagship Program and the Department of Romance L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anguages</w:t>
      </w:r>
    </w:p>
    <w:p w14:paraId="6D135ADE" w14:textId="77777777" w:rsidR="00E26F34" w:rsidRPr="00E1082F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9A64164" w14:textId="388EF38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Organized the Hispanic Heritage Month Open House at LACSI</w:t>
      </w:r>
    </w:p>
    <w:p w14:paraId="1291B74D" w14:textId="1B82CFD9" w:rsidR="00E26F34" w:rsidRPr="00583A0B" w:rsidRDefault="00E26F34" w:rsidP="009C7418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</w:p>
    <w:p w14:paraId="52E38FC8" w14:textId="77777777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B9DA349" w14:textId="327E773B" w:rsidR="006B45DE" w:rsidRPr="00846400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Massachusetts</w:t>
      </w:r>
    </w:p>
    <w:p w14:paraId="2318DACC" w14:textId="47A544D0" w:rsidR="006B45DE" w:rsidRDefault="006B45DE" w:rsidP="006B45D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</w:t>
      </w:r>
    </w:p>
    <w:p w14:paraId="0B8E8BD2" w14:textId="77777777" w:rsidR="006B45DE" w:rsidRPr="003F12BE" w:rsidRDefault="006B45DE" w:rsidP="006B4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96A43E" w14:textId="5EF8C31D" w:rsidR="006B45DE" w:rsidRDefault="006B45DE" w:rsidP="006B45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Assistant Director t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>o the Salamanca Summer Program</w:t>
      </w:r>
    </w:p>
    <w:p w14:paraId="70815859" w14:textId="19CDA9A5" w:rsidR="006B45DE" w:rsidRPr="009C7418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827CDA6" w14:textId="1D680419" w:rsidR="006B45DE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Student Representative to the Graduate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Studies Committee</w:t>
      </w:r>
    </w:p>
    <w:p w14:paraId="2FBFD354" w14:textId="77777777" w:rsidR="006B45DE" w:rsidRPr="00E26F34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AC49DA9" w14:textId="02703DC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PROFESSION</w:t>
      </w:r>
    </w:p>
    <w:p w14:paraId="3F2A126D" w14:textId="20544679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2E633A9" w14:textId="3AB56799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 w:rsidR="00AD2823">
        <w:rPr>
          <w:rFonts w:ascii="Times New Roman" w:eastAsia="Times New Roman" w:hAnsi="Times New Roman"/>
          <w:sz w:val="24"/>
          <w:szCs w:val="24"/>
          <w:lang w:val="en-GB" w:eastAsia="en-US"/>
        </w:rPr>
        <w:t>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Secretary of the American Portuguese Studies Association (APSA)</w:t>
      </w:r>
    </w:p>
    <w:p w14:paraId="18704994" w14:textId="77777777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7F73E33" w14:textId="3DD6C23B" w:rsidR="004032B0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Member of the Editorial Board, </w:t>
      </w:r>
      <w:r w:rsidR="004032B0" w:rsidRPr="004032B0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South Atlantic Review (SAR)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</w:t>
      </w:r>
      <w:r w:rsidR="004032B0" w:rsidRPr="004032B0">
        <w:rPr>
          <w:rFonts w:ascii="Times New Roman" w:eastAsia="Times New Roman" w:hAnsi="Times New Roman"/>
          <w:sz w:val="24"/>
          <w:szCs w:val="24"/>
          <w:lang w:val="en-GB" w:eastAsia="en-US"/>
        </w:rPr>
        <w:t>South Atlantic Modern Language Association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>)</w:t>
      </w:r>
    </w:p>
    <w:p w14:paraId="61E1F0A3" w14:textId="5964B817" w:rsidR="002E5127" w:rsidRDefault="002E5127" w:rsidP="004032B0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Reviewer, </w:t>
      </w:r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Hispanic Journal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(Indiana U. of Pennsylvania)</w:t>
      </w:r>
    </w:p>
    <w:p w14:paraId="624929A4" w14:textId="6D983289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Reviewer, </w:t>
      </w:r>
      <w:proofErr w:type="spellStart"/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Contexto</w:t>
      </w:r>
      <w:proofErr w:type="spellEnd"/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 xml:space="preserve"> Journal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(Federal U.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US"/>
        </w:rPr>
        <w:t>Espírito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Santo, Brazil)</w:t>
      </w:r>
    </w:p>
    <w:p w14:paraId="3EDFB99B" w14:textId="77777777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42939D4B" w14:textId="66722A19" w:rsidR="002E5127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eviewer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r w:rsidRPr="00DD079E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Hispania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Journal (Th</w:t>
      </w:r>
      <w:r w:rsidR="002E5127"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e American Association of Teachers of Spanish and Portugue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se)</w:t>
      </w:r>
    </w:p>
    <w:p w14:paraId="2AF8FA3F" w14:textId="7E799538" w:rsidR="00DD079E" w:rsidRPr="002E5127" w:rsidRDefault="002E5127" w:rsidP="002E512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Reviewer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proofErr w:type="spellStart"/>
      <w:r w:rsidR="00F3155B" w:rsidRPr="00F3155B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Luso</w:t>
      </w:r>
      <w:proofErr w:type="spellEnd"/>
      <w:r w:rsidR="00F3155B" w:rsidRPr="00F3155B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-Brazilian Review</w:t>
      </w:r>
      <w:r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 xml:space="preserve"> </w:t>
      </w:r>
      <w:r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(U. of Wisconsin)</w:t>
      </w:r>
    </w:p>
    <w:p w14:paraId="6C67EB88" w14:textId="77777777" w:rsidR="00DD079E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310A66F" w14:textId="2CBC9FA4" w:rsidR="00DD079E" w:rsidRPr="00BA05E8" w:rsidRDefault="00EB2F65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2018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Member of the Editorial Board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DA422A">
        <w:rPr>
          <w:rFonts w:ascii="Times New Roman" w:eastAsia="Times New Roman" w:hAnsi="Times New Roman"/>
          <w:i/>
          <w:sz w:val="24"/>
          <w:szCs w:val="24"/>
          <w:lang w:eastAsia="pt-BR"/>
        </w:rPr>
        <w:t>Transverso</w:t>
      </w:r>
      <w:proofErr w:type="spellEnd"/>
      <w:r w:rsidRPr="00DA422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Journal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(State U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Minas Gerais, Brazil)</w:t>
      </w:r>
    </w:p>
    <w:p w14:paraId="406CA3E1" w14:textId="77777777"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D7B519" w14:textId="77777777"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14:paraId="6F823BB5" w14:textId="09B34590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0D0AC8E" w14:textId="55C21A1A" w:rsidR="00BE3CB2" w:rsidRDefault="00F91689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proofErr w:type="spellStart"/>
      <w:proofErr w:type="gramStart"/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</w:t>
      </w:r>
      <w:proofErr w:type="spellEnd"/>
      <w:proofErr w:type="gramEnd"/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Committee Major Professor:</w:t>
      </w:r>
    </w:p>
    <w:p w14:paraId="127048E4" w14:textId="68AFB0B0" w:rsidR="009111F2" w:rsidRPr="00D9389E" w:rsidRDefault="009111F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D9389E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 xml:space="preserve">- </w:t>
      </w:r>
      <w:r w:rsidRPr="00D9389E">
        <w:rPr>
          <w:rFonts w:ascii="Times New Roman" w:eastAsia="Times New Roman" w:hAnsi="Times New Roman"/>
          <w:sz w:val="24"/>
          <w:szCs w:val="24"/>
          <w:lang w:val="pt-BR" w:eastAsia="en-US"/>
        </w:rPr>
        <w:t>Laura Vieira (in progress)</w:t>
      </w:r>
    </w:p>
    <w:p w14:paraId="7712EF7F" w14:textId="513B5704" w:rsidR="00BE3CB2" w:rsidRPr="00D9389E" w:rsidRDefault="00EA422A" w:rsidP="00EA422A">
      <w:pPr>
        <w:pStyle w:val="BodyText"/>
        <w:rPr>
          <w:b w:val="0"/>
          <w:sz w:val="22"/>
          <w:lang w:val="pt-BR"/>
        </w:rPr>
      </w:pPr>
      <w:r w:rsidRPr="00D9389E">
        <w:rPr>
          <w:b w:val="0"/>
          <w:sz w:val="24"/>
          <w:szCs w:val="24"/>
          <w:lang w:val="pt-BR" w:eastAsia="en-US"/>
        </w:rPr>
        <w:t xml:space="preserve">- </w:t>
      </w:r>
      <w:r w:rsidR="00BE3CB2" w:rsidRPr="00E708F3">
        <w:rPr>
          <w:b w:val="0"/>
          <w:sz w:val="24"/>
          <w:szCs w:val="24"/>
          <w:lang w:eastAsia="en-US"/>
        </w:rPr>
        <w:t>Vera Bulla:</w:t>
      </w:r>
      <w:r w:rsidR="00FC7C31" w:rsidRPr="00E708F3">
        <w:rPr>
          <w:b w:val="0"/>
          <w:sz w:val="24"/>
          <w:szCs w:val="24"/>
          <w:lang w:eastAsia="en-US"/>
        </w:rPr>
        <w:t xml:space="preserve"> (in progress)</w:t>
      </w:r>
    </w:p>
    <w:p w14:paraId="45295125" w14:textId="6C7AB4F4" w:rsidR="00BE3CB2" w:rsidRPr="00D9389E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D9389E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 w:rsidRPr="00D9389E">
        <w:rPr>
          <w:rFonts w:ascii="Times New Roman" w:eastAsia="Times New Roman" w:hAnsi="Times New Roman"/>
          <w:sz w:val="24"/>
          <w:szCs w:val="24"/>
          <w:lang w:val="pt-BR" w:eastAsia="en-US"/>
        </w:rPr>
        <w:t>Lunara Gonçalves:</w:t>
      </w:r>
      <w:r w:rsidR="00FC7C31" w:rsidRPr="00D9389E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(in progress)</w:t>
      </w:r>
    </w:p>
    <w:p w14:paraId="11FFD0AC" w14:textId="64B9D2E2" w:rsidR="00183F90" w:rsidRPr="00183F90" w:rsidRDefault="0043156F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Sarah Lucena: </w:t>
      </w:r>
      <w:r w:rsidR="00183F90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>“</w:t>
      </w:r>
      <w:r w:rsidR="00E708F3" w:rsidRPr="00E708F3">
        <w:rPr>
          <w:rFonts w:ascii="Times New Roman" w:eastAsia="Times New Roman" w:hAnsi="Times New Roman"/>
          <w:sz w:val="24"/>
          <w:szCs w:val="24"/>
          <w:lang w:val="pt-BR" w:eastAsia="en-US"/>
        </w:rPr>
        <w:t>A identidade feminino-nordestina na obra de Maria Valéria Rezende</w:t>
      </w:r>
      <w:r w:rsidR="00E708F3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”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(2019)</w:t>
      </w:r>
    </w:p>
    <w:p w14:paraId="3EC988B6" w14:textId="77777777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3C5CC5D1" w14:textId="7AA39A5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Ph.D. Committee Member</w:t>
      </w:r>
      <w:r w:rsidR="00B26A2D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6DFE6849" w14:textId="4169CABD" w:rsidR="00957CC7" w:rsidRPr="00AE7C63" w:rsidRDefault="00957CC7" w:rsidP="00EA4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- Luiz Roberto Farias; (in progress)</w:t>
      </w:r>
    </w:p>
    <w:p w14:paraId="14378908" w14:textId="1ABD5F51" w:rsidR="00BE3CB2" w:rsidRPr="00AE7C63" w:rsidRDefault="00EA422A" w:rsidP="00EA4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E3CB2" w:rsidRPr="00AE7C63">
        <w:rPr>
          <w:rFonts w:ascii="Times New Roman" w:eastAsia="Times New Roman" w:hAnsi="Times New Roman"/>
          <w:sz w:val="24"/>
          <w:szCs w:val="24"/>
          <w:lang w:eastAsia="en-US"/>
        </w:rPr>
        <w:t xml:space="preserve">Juan Sebastián Camargo: </w:t>
      </w:r>
      <w:r w:rsidR="00183F90" w:rsidRPr="00AE7C63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5365869E" w14:textId="7F93F279" w:rsidR="00BE3CB2" w:rsidRPr="00183F90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26A2D">
        <w:rPr>
          <w:rFonts w:ascii="Times New Roman" w:eastAsia="Times New Roman" w:hAnsi="Times New Roman"/>
          <w:sz w:val="24"/>
          <w:szCs w:val="24"/>
          <w:lang w:eastAsia="en-US"/>
        </w:rPr>
        <w:t>Marcela</w:t>
      </w:r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>Reales</w:t>
      </w:r>
      <w:proofErr w:type="spellEnd"/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>: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Navigating the Triple Border: Exploring the Brazil-Colombia-Peru Amazonian Border/Contact Zone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” (in progress)</w:t>
      </w:r>
    </w:p>
    <w:p w14:paraId="288D1A32" w14:textId="04FCACC5" w:rsidR="00183F90" w:rsidRDefault="00EA422A" w:rsidP="00183F9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Rebeca Coelho: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“O novo Brasil na tv e a nova tv no Brasil: a narrativa transmídia nas microsséries brasileiras e a construção de uma comunidade imaginada contemporânea” (2019)</w:t>
      </w:r>
    </w:p>
    <w:p w14:paraId="198AFB10" w14:textId="0679A156" w:rsidR="00BE3CB2" w:rsidRPr="00C834F6" w:rsidRDefault="00EA422A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>Bruno Sales: “</w:t>
      </w:r>
      <w:r w:rsidR="00BE3CB2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Entre suspiros e sussurros: A melancol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="00BE3CB2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>” (2015)</w:t>
      </w:r>
    </w:p>
    <w:p w14:paraId="75080106" w14:textId="41283F1A" w:rsidR="00BE3CB2" w:rsidRDefault="00EA422A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Guida: </w:t>
      </w:r>
      <w:r w:rsidR="00BE3CB2"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“Contextura midiática: O entrelaçamento da literatura, cinema e música nas adaptações fílmicas dos romances </w:t>
      </w:r>
      <w:r w:rsidR="00BE3CB2"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="00BE3CB2"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="00BE3CB2"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 (2014)</w:t>
      </w:r>
    </w:p>
    <w:p w14:paraId="0B64CB05" w14:textId="48B4BC3F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0CF9E831" w14:textId="7B31584C" w:rsidR="002A1737" w:rsidRDefault="00BE3CB2" w:rsidP="00FC7C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M.A. Committee 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Major Professor:</w:t>
      </w:r>
    </w:p>
    <w:p w14:paraId="6230A3B8" w14:textId="79A2D9CC" w:rsidR="002A1737" w:rsidRPr="002A1737" w:rsidRDefault="009111F2" w:rsidP="00FC7C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2A173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="002A1737" w:rsidRPr="002A1737">
        <w:rPr>
          <w:rFonts w:ascii="Times New Roman" w:eastAsia="Times New Roman" w:hAnsi="Times New Roman"/>
          <w:sz w:val="24"/>
          <w:szCs w:val="24"/>
          <w:lang w:eastAsia="en-US"/>
        </w:rPr>
        <w:t>Isabella Jeremias (in progress)</w:t>
      </w:r>
    </w:p>
    <w:p w14:paraId="047929AC" w14:textId="17485808" w:rsidR="009111F2" w:rsidRPr="002A1737" w:rsidRDefault="002A1737" w:rsidP="00FC7C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2A1737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9111F2" w:rsidRPr="002A1737">
        <w:rPr>
          <w:rFonts w:ascii="Times New Roman" w:eastAsia="Times New Roman" w:hAnsi="Times New Roman"/>
          <w:sz w:val="24"/>
          <w:szCs w:val="24"/>
          <w:lang w:eastAsia="en-US"/>
        </w:rPr>
        <w:t xml:space="preserve">Teresa </w:t>
      </w:r>
      <w:proofErr w:type="spellStart"/>
      <w:r w:rsidR="009111F2" w:rsidRPr="002A1737">
        <w:rPr>
          <w:rFonts w:ascii="Times New Roman" w:eastAsia="Times New Roman" w:hAnsi="Times New Roman"/>
          <w:sz w:val="24"/>
          <w:szCs w:val="24"/>
          <w:lang w:eastAsia="en-US"/>
        </w:rPr>
        <w:t>Espallargas</w:t>
      </w:r>
      <w:proofErr w:type="spellEnd"/>
      <w:r w:rsidR="009111F2" w:rsidRPr="002A1737">
        <w:rPr>
          <w:rFonts w:ascii="Times New Roman" w:eastAsia="Times New Roman" w:hAnsi="Times New Roman"/>
          <w:sz w:val="24"/>
          <w:szCs w:val="24"/>
          <w:lang w:eastAsia="en-US"/>
        </w:rPr>
        <w:t xml:space="preserve"> (in progress)</w:t>
      </w:r>
    </w:p>
    <w:p w14:paraId="092B324C" w14:textId="77777777" w:rsidR="00A1117B" w:rsidRDefault="00A1117B" w:rsidP="00A1117B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- Anna Adair: “</w:t>
      </w:r>
      <w:r w:rsidRPr="00FC7C31">
        <w:rPr>
          <w:rFonts w:eastAsia="Times New Roman"/>
          <w:lang w:val="pt-BR" w:eastAsia="en-US"/>
        </w:rPr>
        <w:t xml:space="preserve">Existência pela resistência: poesia afro-brasileira como construtora </w:t>
      </w:r>
      <w:r>
        <w:rPr>
          <w:rFonts w:eastAsia="Times New Roman"/>
          <w:lang w:val="pt-BR" w:eastAsia="en-US"/>
        </w:rPr>
        <w:t xml:space="preserve">da identidade negra e feminina </w:t>
      </w:r>
      <w:r w:rsidRPr="00FC7C31">
        <w:rPr>
          <w:rFonts w:eastAsia="Times New Roman"/>
          <w:lang w:val="pt-BR" w:eastAsia="en-US"/>
        </w:rPr>
        <w:t xml:space="preserve">em </w:t>
      </w:r>
      <w:r w:rsidRPr="00FC7C31">
        <w:rPr>
          <w:rFonts w:eastAsia="Times New Roman"/>
          <w:i/>
          <w:lang w:val="pt-BR" w:eastAsia="en-US"/>
        </w:rPr>
        <w:t>Negra Nua Crua</w:t>
      </w:r>
      <w:r w:rsidRPr="00FC7C31">
        <w:rPr>
          <w:rFonts w:eastAsia="Times New Roman"/>
          <w:lang w:val="pt-BR" w:eastAsia="en-US"/>
        </w:rPr>
        <w:t xml:space="preserve"> de Mel Duarte</w:t>
      </w:r>
      <w:r>
        <w:rPr>
          <w:rFonts w:eastAsia="Times New Roman"/>
          <w:lang w:val="pt-BR" w:eastAsia="en-US"/>
        </w:rPr>
        <w:t>” (2019)</w:t>
      </w:r>
    </w:p>
    <w:p w14:paraId="056DD176" w14:textId="4AC688AA" w:rsidR="00FC7C31" w:rsidRDefault="00EA422A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 xml:space="preserve">- </w:t>
      </w:r>
      <w:r w:rsidR="00BE3CB2">
        <w:rPr>
          <w:rFonts w:eastAsia="Times New Roman"/>
          <w:lang w:val="pt-BR" w:eastAsia="en-US"/>
        </w:rPr>
        <w:t>Daniel Ferreira da Silva:</w:t>
      </w:r>
      <w:r w:rsidR="00FC7C31">
        <w:rPr>
          <w:rFonts w:eastAsia="Times New Roman"/>
          <w:lang w:val="pt-BR" w:eastAsia="en-US"/>
        </w:rPr>
        <w:t xml:space="preserve"> “A tradução de cordel para o inglês sulista americano: constrastes dialetais como meio de preservação do regionalismo em obras literárias traduzidas” (2019)</w:t>
      </w:r>
    </w:p>
    <w:p w14:paraId="3E0CC978" w14:textId="77777777" w:rsidR="00A1117B" w:rsidRDefault="00A1117B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</w:p>
    <w:p w14:paraId="1BD08A19" w14:textId="6D6B078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Member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55D5F642" w14:textId="10A5B267" w:rsidR="00BE3CB2" w:rsidRPr="00BE3CB2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Preston Hayes: (Examination Committee)</w:t>
      </w:r>
      <w:r w:rsidR="00291A31">
        <w:rPr>
          <w:rFonts w:ascii="Times New Roman" w:eastAsia="Times New Roman" w:hAnsi="Times New Roman"/>
          <w:sz w:val="24"/>
          <w:szCs w:val="24"/>
          <w:lang w:eastAsia="en-US"/>
        </w:rPr>
        <w:t xml:space="preserve"> (2018)</w:t>
      </w:r>
    </w:p>
    <w:p w14:paraId="32AD0EAD" w14:textId="57075294" w:rsidR="00BE3CB2" w:rsidRPr="00BE3CB2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proofErr w:type="spellStart"/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Diogo</w:t>
      </w:r>
      <w:proofErr w:type="spellEnd"/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Cosme</w:t>
      </w:r>
      <w:proofErr w:type="spellEnd"/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BE3CB2"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(2015)</w:t>
      </w:r>
      <w:r w:rsidR="00314A5C" w:rsidRPr="00BE3CB2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185F1BCF" w14:textId="12B508CD" w:rsidR="003E7763" w:rsidRPr="00BE3CB2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3BA832F" w14:textId="77777777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14:paraId="75475147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C05FB4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14:paraId="1C853DE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14:paraId="3EA413AB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79357AB" w14:textId="77777777"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14:paraId="2A971F14" w14:textId="77777777"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14:paraId="20C387DD" w14:textId="77777777" w:rsidR="00FD2C8C" w:rsidRPr="00583A0B" w:rsidRDefault="00FD2C8C" w:rsidP="00891C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997742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811FC8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14:paraId="57AD0F5A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532C56A" w14:textId="77777777"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CC458E" w14:textId="2608595D"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14:paraId="2958FABC" w14:textId="77777777" w:rsidR="00B153EE" w:rsidRDefault="00B153E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952E74" w14:textId="77777777"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23F821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14:paraId="4EF2B140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6C4FB" w14:textId="77777777"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03FBE22" w14:textId="3E56B1D9"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AATSP </w:t>
      </w:r>
      <w:r w:rsidR="00297045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 The American Association of Teachers of Spanish and Portuguese</w:t>
      </w:r>
    </w:p>
    <w:p w14:paraId="286DD5E0" w14:textId="77777777"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14:paraId="18B2BC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14:paraId="1BFE34D0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14:paraId="023CC6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14:paraId="70A5C1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14:paraId="3B2EEC37" w14:textId="31083802" w:rsidR="003E7763" w:rsidRPr="00846400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sectPr w:rsidR="003E7763" w:rsidRPr="00846400" w:rsidSect="004204FE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D391" w14:textId="77777777" w:rsidR="00D75C5E" w:rsidRDefault="00D75C5E">
      <w:pPr>
        <w:spacing w:after="0" w:line="240" w:lineRule="auto"/>
      </w:pPr>
      <w:r>
        <w:separator/>
      </w:r>
    </w:p>
  </w:endnote>
  <w:endnote w:type="continuationSeparator" w:id="0">
    <w:p w14:paraId="64F5DE26" w14:textId="77777777" w:rsidR="00D75C5E" w:rsidRDefault="00D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347D" w14:textId="55BCD52B" w:rsidR="00E83080" w:rsidRDefault="00E83080">
    <w:pPr>
      <w:pStyle w:val="Footer"/>
      <w:jc w:val="center"/>
    </w:pPr>
    <w:r>
      <w:t xml:space="preserve">Rodrigues </w:t>
    </w:r>
    <w:r w:rsidR="004204FE">
      <w:fldChar w:fldCharType="begin"/>
    </w:r>
    <w:r w:rsidR="004204FE">
      <w:instrText xml:space="preserve"> PAGE   \* MERGEFORMAT </w:instrText>
    </w:r>
    <w:r w:rsidR="004204FE">
      <w:fldChar w:fldCharType="separate"/>
    </w:r>
    <w:r w:rsidR="00A11EF1">
      <w:rPr>
        <w:noProof/>
      </w:rPr>
      <w:t>6</w:t>
    </w:r>
    <w:r w:rsidR="004204FE">
      <w:fldChar w:fldCharType="end"/>
    </w:r>
  </w:p>
  <w:p w14:paraId="69DA4FF6" w14:textId="77777777" w:rsidR="00E83080" w:rsidRPr="006B6CA9" w:rsidRDefault="00E8308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65AC" w14:textId="77777777" w:rsidR="00D75C5E" w:rsidRDefault="00D75C5E">
      <w:pPr>
        <w:spacing w:after="0" w:line="240" w:lineRule="auto"/>
      </w:pPr>
      <w:r>
        <w:separator/>
      </w:r>
    </w:p>
  </w:footnote>
  <w:footnote w:type="continuationSeparator" w:id="0">
    <w:p w14:paraId="1950FEA9" w14:textId="77777777" w:rsidR="00D75C5E" w:rsidRDefault="00D7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57CE"/>
    <w:multiLevelType w:val="hybridMultilevel"/>
    <w:tmpl w:val="98D2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F6E"/>
    <w:multiLevelType w:val="hybridMultilevel"/>
    <w:tmpl w:val="18C0E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C84"/>
    <w:multiLevelType w:val="hybridMultilevel"/>
    <w:tmpl w:val="8BA83B94"/>
    <w:lvl w:ilvl="0" w:tplc="284AEF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F85"/>
    <w:multiLevelType w:val="multilevel"/>
    <w:tmpl w:val="D2EEA01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4653FE"/>
    <w:multiLevelType w:val="hybridMultilevel"/>
    <w:tmpl w:val="EFD8F79A"/>
    <w:lvl w:ilvl="0" w:tplc="FE886F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394"/>
    <w:multiLevelType w:val="hybridMultilevel"/>
    <w:tmpl w:val="F1AAD0CA"/>
    <w:lvl w:ilvl="0" w:tplc="1578E7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110E8"/>
    <w:rsid w:val="00014B99"/>
    <w:rsid w:val="00015C85"/>
    <w:rsid w:val="00016E4E"/>
    <w:rsid w:val="000235BD"/>
    <w:rsid w:val="00023A63"/>
    <w:rsid w:val="00027F80"/>
    <w:rsid w:val="0003087D"/>
    <w:rsid w:val="000333AF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674A"/>
    <w:rsid w:val="00071D49"/>
    <w:rsid w:val="00072D1A"/>
    <w:rsid w:val="000736C0"/>
    <w:rsid w:val="00075ED9"/>
    <w:rsid w:val="00081ED4"/>
    <w:rsid w:val="0008458D"/>
    <w:rsid w:val="000912C1"/>
    <w:rsid w:val="00091563"/>
    <w:rsid w:val="00094522"/>
    <w:rsid w:val="000951DB"/>
    <w:rsid w:val="000A078D"/>
    <w:rsid w:val="000A09F4"/>
    <w:rsid w:val="000A1333"/>
    <w:rsid w:val="000A18E8"/>
    <w:rsid w:val="000A43C2"/>
    <w:rsid w:val="000A4407"/>
    <w:rsid w:val="000B0653"/>
    <w:rsid w:val="000B62D2"/>
    <w:rsid w:val="000C0123"/>
    <w:rsid w:val="000C0C21"/>
    <w:rsid w:val="000C622F"/>
    <w:rsid w:val="000C7A0C"/>
    <w:rsid w:val="000D3488"/>
    <w:rsid w:val="000D5764"/>
    <w:rsid w:val="000D7061"/>
    <w:rsid w:val="000D7617"/>
    <w:rsid w:val="000E0DDA"/>
    <w:rsid w:val="000E1761"/>
    <w:rsid w:val="000E1DC3"/>
    <w:rsid w:val="000E202E"/>
    <w:rsid w:val="000E265F"/>
    <w:rsid w:val="000E5341"/>
    <w:rsid w:val="000E55DB"/>
    <w:rsid w:val="000E7301"/>
    <w:rsid w:val="000E7AC4"/>
    <w:rsid w:val="000F0259"/>
    <w:rsid w:val="000F0B0C"/>
    <w:rsid w:val="000F1362"/>
    <w:rsid w:val="000F2B9D"/>
    <w:rsid w:val="000F526A"/>
    <w:rsid w:val="000F5926"/>
    <w:rsid w:val="000F663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145C2"/>
    <w:rsid w:val="0012087B"/>
    <w:rsid w:val="001219C2"/>
    <w:rsid w:val="00123142"/>
    <w:rsid w:val="00123A8A"/>
    <w:rsid w:val="001249D7"/>
    <w:rsid w:val="00124BB8"/>
    <w:rsid w:val="00126F14"/>
    <w:rsid w:val="0012726F"/>
    <w:rsid w:val="00127FE4"/>
    <w:rsid w:val="0013046A"/>
    <w:rsid w:val="001305FF"/>
    <w:rsid w:val="0013094C"/>
    <w:rsid w:val="00130C77"/>
    <w:rsid w:val="001338E5"/>
    <w:rsid w:val="00136230"/>
    <w:rsid w:val="0013626B"/>
    <w:rsid w:val="00136A66"/>
    <w:rsid w:val="00137486"/>
    <w:rsid w:val="0014032B"/>
    <w:rsid w:val="0014369C"/>
    <w:rsid w:val="001444B0"/>
    <w:rsid w:val="00144BE9"/>
    <w:rsid w:val="001458AD"/>
    <w:rsid w:val="001503B0"/>
    <w:rsid w:val="00151E2E"/>
    <w:rsid w:val="001521B8"/>
    <w:rsid w:val="001522DB"/>
    <w:rsid w:val="00161843"/>
    <w:rsid w:val="001634CB"/>
    <w:rsid w:val="001635AD"/>
    <w:rsid w:val="00163C31"/>
    <w:rsid w:val="001640FE"/>
    <w:rsid w:val="00164C1A"/>
    <w:rsid w:val="00174015"/>
    <w:rsid w:val="001745F8"/>
    <w:rsid w:val="0017463E"/>
    <w:rsid w:val="001763A7"/>
    <w:rsid w:val="00180D02"/>
    <w:rsid w:val="00181B08"/>
    <w:rsid w:val="00181F02"/>
    <w:rsid w:val="00183F90"/>
    <w:rsid w:val="0018400B"/>
    <w:rsid w:val="0018530D"/>
    <w:rsid w:val="00187194"/>
    <w:rsid w:val="0019221A"/>
    <w:rsid w:val="00193118"/>
    <w:rsid w:val="00196EDC"/>
    <w:rsid w:val="001A3DE0"/>
    <w:rsid w:val="001A601A"/>
    <w:rsid w:val="001B0B57"/>
    <w:rsid w:val="001B177F"/>
    <w:rsid w:val="001B1AE8"/>
    <w:rsid w:val="001B26B5"/>
    <w:rsid w:val="001B4253"/>
    <w:rsid w:val="001C2F20"/>
    <w:rsid w:val="001C5BDA"/>
    <w:rsid w:val="001C646D"/>
    <w:rsid w:val="001D4682"/>
    <w:rsid w:val="001D4A8E"/>
    <w:rsid w:val="001D7C80"/>
    <w:rsid w:val="001E0073"/>
    <w:rsid w:val="001E0C4A"/>
    <w:rsid w:val="001E1E2E"/>
    <w:rsid w:val="001E2391"/>
    <w:rsid w:val="001E4D0B"/>
    <w:rsid w:val="001E5370"/>
    <w:rsid w:val="001E72AE"/>
    <w:rsid w:val="001E7F6F"/>
    <w:rsid w:val="001F3F4E"/>
    <w:rsid w:val="001F4483"/>
    <w:rsid w:val="001F509A"/>
    <w:rsid w:val="001F535A"/>
    <w:rsid w:val="001F640E"/>
    <w:rsid w:val="001F6788"/>
    <w:rsid w:val="001F7CF1"/>
    <w:rsid w:val="00203DB0"/>
    <w:rsid w:val="00215CF3"/>
    <w:rsid w:val="00220704"/>
    <w:rsid w:val="00223963"/>
    <w:rsid w:val="00225978"/>
    <w:rsid w:val="0023314B"/>
    <w:rsid w:val="002403A9"/>
    <w:rsid w:val="0024273E"/>
    <w:rsid w:val="00242F3E"/>
    <w:rsid w:val="002439C4"/>
    <w:rsid w:val="002443B3"/>
    <w:rsid w:val="0024460F"/>
    <w:rsid w:val="00246AF1"/>
    <w:rsid w:val="002471EF"/>
    <w:rsid w:val="0025044A"/>
    <w:rsid w:val="002513F2"/>
    <w:rsid w:val="00255041"/>
    <w:rsid w:val="0025598A"/>
    <w:rsid w:val="0025713D"/>
    <w:rsid w:val="00261148"/>
    <w:rsid w:val="002611A3"/>
    <w:rsid w:val="0026246C"/>
    <w:rsid w:val="00263170"/>
    <w:rsid w:val="0026594F"/>
    <w:rsid w:val="0027250A"/>
    <w:rsid w:val="0027456B"/>
    <w:rsid w:val="002777CD"/>
    <w:rsid w:val="002802CA"/>
    <w:rsid w:val="002821B1"/>
    <w:rsid w:val="002827AE"/>
    <w:rsid w:val="00282B62"/>
    <w:rsid w:val="00282C37"/>
    <w:rsid w:val="00286638"/>
    <w:rsid w:val="0029015B"/>
    <w:rsid w:val="002916A1"/>
    <w:rsid w:val="00291A31"/>
    <w:rsid w:val="00292DB6"/>
    <w:rsid w:val="00293959"/>
    <w:rsid w:val="00297045"/>
    <w:rsid w:val="00297D5B"/>
    <w:rsid w:val="002A043A"/>
    <w:rsid w:val="002A16B3"/>
    <w:rsid w:val="002A1737"/>
    <w:rsid w:val="002A2449"/>
    <w:rsid w:val="002A4947"/>
    <w:rsid w:val="002A628A"/>
    <w:rsid w:val="002A6A46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42D0"/>
    <w:rsid w:val="002D5FFD"/>
    <w:rsid w:val="002E1ACC"/>
    <w:rsid w:val="002E22D8"/>
    <w:rsid w:val="002E22E1"/>
    <w:rsid w:val="002E2513"/>
    <w:rsid w:val="002E2D67"/>
    <w:rsid w:val="002E2DC0"/>
    <w:rsid w:val="002E5127"/>
    <w:rsid w:val="002E6563"/>
    <w:rsid w:val="002E7F07"/>
    <w:rsid w:val="002F12FC"/>
    <w:rsid w:val="002F4A8B"/>
    <w:rsid w:val="002F6F74"/>
    <w:rsid w:val="00303135"/>
    <w:rsid w:val="00304AD5"/>
    <w:rsid w:val="00310AE1"/>
    <w:rsid w:val="00314A5C"/>
    <w:rsid w:val="00314EA0"/>
    <w:rsid w:val="0031602C"/>
    <w:rsid w:val="00316840"/>
    <w:rsid w:val="003201AD"/>
    <w:rsid w:val="003201B7"/>
    <w:rsid w:val="00320368"/>
    <w:rsid w:val="00330375"/>
    <w:rsid w:val="0033305B"/>
    <w:rsid w:val="00333FD4"/>
    <w:rsid w:val="00335C81"/>
    <w:rsid w:val="003363DD"/>
    <w:rsid w:val="00340FDA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736"/>
    <w:rsid w:val="00361F1D"/>
    <w:rsid w:val="00361F34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4307"/>
    <w:rsid w:val="00376B76"/>
    <w:rsid w:val="00376B8E"/>
    <w:rsid w:val="00377BE1"/>
    <w:rsid w:val="00383C0B"/>
    <w:rsid w:val="00383D9D"/>
    <w:rsid w:val="0038472C"/>
    <w:rsid w:val="00384829"/>
    <w:rsid w:val="003905FC"/>
    <w:rsid w:val="003920F2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2DD6"/>
    <w:rsid w:val="003C495A"/>
    <w:rsid w:val="003C5717"/>
    <w:rsid w:val="003C6301"/>
    <w:rsid w:val="003C683F"/>
    <w:rsid w:val="003C68E8"/>
    <w:rsid w:val="003C7A12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F13"/>
    <w:rsid w:val="003F5962"/>
    <w:rsid w:val="003F5A08"/>
    <w:rsid w:val="003F6021"/>
    <w:rsid w:val="003F7E81"/>
    <w:rsid w:val="003F7FA0"/>
    <w:rsid w:val="00400A70"/>
    <w:rsid w:val="0040280B"/>
    <w:rsid w:val="004032B0"/>
    <w:rsid w:val="00404390"/>
    <w:rsid w:val="00405C56"/>
    <w:rsid w:val="00407482"/>
    <w:rsid w:val="004119A3"/>
    <w:rsid w:val="0041586E"/>
    <w:rsid w:val="0041620A"/>
    <w:rsid w:val="00416F25"/>
    <w:rsid w:val="004204FE"/>
    <w:rsid w:val="00420F7F"/>
    <w:rsid w:val="004241DD"/>
    <w:rsid w:val="00425676"/>
    <w:rsid w:val="00425FE9"/>
    <w:rsid w:val="00430415"/>
    <w:rsid w:val="0043156F"/>
    <w:rsid w:val="00431830"/>
    <w:rsid w:val="00432E30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175C"/>
    <w:rsid w:val="00472DF4"/>
    <w:rsid w:val="004734E4"/>
    <w:rsid w:val="004747CB"/>
    <w:rsid w:val="00474C76"/>
    <w:rsid w:val="00477A72"/>
    <w:rsid w:val="00483D93"/>
    <w:rsid w:val="0049509B"/>
    <w:rsid w:val="0049558C"/>
    <w:rsid w:val="00495E8D"/>
    <w:rsid w:val="004A03FD"/>
    <w:rsid w:val="004A2B22"/>
    <w:rsid w:val="004B1604"/>
    <w:rsid w:val="004B6BDE"/>
    <w:rsid w:val="004B7178"/>
    <w:rsid w:val="004B7266"/>
    <w:rsid w:val="004C0969"/>
    <w:rsid w:val="004C4C42"/>
    <w:rsid w:val="004C7820"/>
    <w:rsid w:val="004C7AB2"/>
    <w:rsid w:val="004D1E07"/>
    <w:rsid w:val="004D60BA"/>
    <w:rsid w:val="004E0197"/>
    <w:rsid w:val="004E0AE0"/>
    <w:rsid w:val="004E3621"/>
    <w:rsid w:val="004E5A25"/>
    <w:rsid w:val="004F021B"/>
    <w:rsid w:val="004F1E88"/>
    <w:rsid w:val="004F6675"/>
    <w:rsid w:val="004F6E61"/>
    <w:rsid w:val="00504D91"/>
    <w:rsid w:val="005065B9"/>
    <w:rsid w:val="005077E3"/>
    <w:rsid w:val="00510CCA"/>
    <w:rsid w:val="00512323"/>
    <w:rsid w:val="00513B8A"/>
    <w:rsid w:val="00513DC9"/>
    <w:rsid w:val="00514C6D"/>
    <w:rsid w:val="0051768B"/>
    <w:rsid w:val="00517824"/>
    <w:rsid w:val="00521B6F"/>
    <w:rsid w:val="00522C7A"/>
    <w:rsid w:val="00522F00"/>
    <w:rsid w:val="00523596"/>
    <w:rsid w:val="00525ED0"/>
    <w:rsid w:val="005312FF"/>
    <w:rsid w:val="00531CB4"/>
    <w:rsid w:val="00531FF7"/>
    <w:rsid w:val="00532425"/>
    <w:rsid w:val="00534060"/>
    <w:rsid w:val="00535593"/>
    <w:rsid w:val="00536CE0"/>
    <w:rsid w:val="00541277"/>
    <w:rsid w:val="00541BBF"/>
    <w:rsid w:val="0054363E"/>
    <w:rsid w:val="00543A9D"/>
    <w:rsid w:val="00543CD4"/>
    <w:rsid w:val="005446B3"/>
    <w:rsid w:val="00544F59"/>
    <w:rsid w:val="00546359"/>
    <w:rsid w:val="00546CD1"/>
    <w:rsid w:val="0055097C"/>
    <w:rsid w:val="0055177A"/>
    <w:rsid w:val="00554665"/>
    <w:rsid w:val="00554C4A"/>
    <w:rsid w:val="00557A4F"/>
    <w:rsid w:val="00557E9B"/>
    <w:rsid w:val="00562C30"/>
    <w:rsid w:val="00564A2B"/>
    <w:rsid w:val="00565354"/>
    <w:rsid w:val="005668D2"/>
    <w:rsid w:val="00567E29"/>
    <w:rsid w:val="00567E75"/>
    <w:rsid w:val="00570F09"/>
    <w:rsid w:val="005720E0"/>
    <w:rsid w:val="0057444D"/>
    <w:rsid w:val="005765F0"/>
    <w:rsid w:val="00577378"/>
    <w:rsid w:val="00580B1D"/>
    <w:rsid w:val="00582982"/>
    <w:rsid w:val="005831DD"/>
    <w:rsid w:val="00583A0B"/>
    <w:rsid w:val="00583D13"/>
    <w:rsid w:val="005854CB"/>
    <w:rsid w:val="00586FE6"/>
    <w:rsid w:val="00587447"/>
    <w:rsid w:val="00587601"/>
    <w:rsid w:val="00591331"/>
    <w:rsid w:val="005920D5"/>
    <w:rsid w:val="005966F5"/>
    <w:rsid w:val="005A00BB"/>
    <w:rsid w:val="005A00D1"/>
    <w:rsid w:val="005A0F1B"/>
    <w:rsid w:val="005A28C9"/>
    <w:rsid w:val="005A2FCA"/>
    <w:rsid w:val="005A4650"/>
    <w:rsid w:val="005A68BC"/>
    <w:rsid w:val="005A76C1"/>
    <w:rsid w:val="005A7B22"/>
    <w:rsid w:val="005B10BF"/>
    <w:rsid w:val="005B4C98"/>
    <w:rsid w:val="005C0EFC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694F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24CF"/>
    <w:rsid w:val="006334B1"/>
    <w:rsid w:val="00633D54"/>
    <w:rsid w:val="00636193"/>
    <w:rsid w:val="00637632"/>
    <w:rsid w:val="00642AA8"/>
    <w:rsid w:val="00644341"/>
    <w:rsid w:val="00644470"/>
    <w:rsid w:val="00650B52"/>
    <w:rsid w:val="00655E83"/>
    <w:rsid w:val="00656B8A"/>
    <w:rsid w:val="00657554"/>
    <w:rsid w:val="006603F3"/>
    <w:rsid w:val="006613EE"/>
    <w:rsid w:val="00661DD5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2668"/>
    <w:rsid w:val="00693FD7"/>
    <w:rsid w:val="00695F4F"/>
    <w:rsid w:val="006A35E4"/>
    <w:rsid w:val="006A384E"/>
    <w:rsid w:val="006A4844"/>
    <w:rsid w:val="006B06DE"/>
    <w:rsid w:val="006B0D50"/>
    <w:rsid w:val="006B309E"/>
    <w:rsid w:val="006B45DE"/>
    <w:rsid w:val="006B5876"/>
    <w:rsid w:val="006B6DC6"/>
    <w:rsid w:val="006C4001"/>
    <w:rsid w:val="006C4284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ECA"/>
    <w:rsid w:val="006E5DCD"/>
    <w:rsid w:val="006E62B9"/>
    <w:rsid w:val="006F196B"/>
    <w:rsid w:val="006F43D4"/>
    <w:rsid w:val="007015D5"/>
    <w:rsid w:val="007039CA"/>
    <w:rsid w:val="00704586"/>
    <w:rsid w:val="00722B12"/>
    <w:rsid w:val="007247C6"/>
    <w:rsid w:val="00727412"/>
    <w:rsid w:val="00730F0C"/>
    <w:rsid w:val="007346AA"/>
    <w:rsid w:val="00735D95"/>
    <w:rsid w:val="0073657B"/>
    <w:rsid w:val="0073786A"/>
    <w:rsid w:val="00740323"/>
    <w:rsid w:val="00744307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4427"/>
    <w:rsid w:val="00767D39"/>
    <w:rsid w:val="00776056"/>
    <w:rsid w:val="0077671F"/>
    <w:rsid w:val="007770A7"/>
    <w:rsid w:val="0077730D"/>
    <w:rsid w:val="00777840"/>
    <w:rsid w:val="007832D3"/>
    <w:rsid w:val="00783B6C"/>
    <w:rsid w:val="00783D75"/>
    <w:rsid w:val="00786EA4"/>
    <w:rsid w:val="007877AA"/>
    <w:rsid w:val="00791509"/>
    <w:rsid w:val="007925F7"/>
    <w:rsid w:val="00792AFE"/>
    <w:rsid w:val="007964CA"/>
    <w:rsid w:val="007972E2"/>
    <w:rsid w:val="007A022C"/>
    <w:rsid w:val="007A079C"/>
    <w:rsid w:val="007A2B6B"/>
    <w:rsid w:val="007A35ED"/>
    <w:rsid w:val="007B05C3"/>
    <w:rsid w:val="007B1867"/>
    <w:rsid w:val="007B30FF"/>
    <w:rsid w:val="007B314F"/>
    <w:rsid w:val="007B3BFE"/>
    <w:rsid w:val="007B3D5A"/>
    <w:rsid w:val="007B5120"/>
    <w:rsid w:val="007B7AFF"/>
    <w:rsid w:val="007C0C7B"/>
    <w:rsid w:val="007C172D"/>
    <w:rsid w:val="007C285C"/>
    <w:rsid w:val="007C4566"/>
    <w:rsid w:val="007C585C"/>
    <w:rsid w:val="007C7B86"/>
    <w:rsid w:val="007D252B"/>
    <w:rsid w:val="007D27C0"/>
    <w:rsid w:val="007D4D70"/>
    <w:rsid w:val="007D5F13"/>
    <w:rsid w:val="007D7D7E"/>
    <w:rsid w:val="007E03D2"/>
    <w:rsid w:val="007E3452"/>
    <w:rsid w:val="007E57F3"/>
    <w:rsid w:val="007E5967"/>
    <w:rsid w:val="007E61FA"/>
    <w:rsid w:val="007E69C3"/>
    <w:rsid w:val="007F08A4"/>
    <w:rsid w:val="007F35E1"/>
    <w:rsid w:val="007F3D55"/>
    <w:rsid w:val="007F5247"/>
    <w:rsid w:val="00802F9F"/>
    <w:rsid w:val="00811B80"/>
    <w:rsid w:val="0081424A"/>
    <w:rsid w:val="00814C09"/>
    <w:rsid w:val="00815D80"/>
    <w:rsid w:val="008230BE"/>
    <w:rsid w:val="008259F6"/>
    <w:rsid w:val="00825C55"/>
    <w:rsid w:val="00826996"/>
    <w:rsid w:val="008277B1"/>
    <w:rsid w:val="00831C20"/>
    <w:rsid w:val="00833AC4"/>
    <w:rsid w:val="00834912"/>
    <w:rsid w:val="00834FC0"/>
    <w:rsid w:val="00836B7C"/>
    <w:rsid w:val="00836D70"/>
    <w:rsid w:val="00841278"/>
    <w:rsid w:val="00843AF7"/>
    <w:rsid w:val="00846400"/>
    <w:rsid w:val="008475ED"/>
    <w:rsid w:val="00851C09"/>
    <w:rsid w:val="008542C4"/>
    <w:rsid w:val="00854BFA"/>
    <w:rsid w:val="008570FC"/>
    <w:rsid w:val="008578A9"/>
    <w:rsid w:val="00860584"/>
    <w:rsid w:val="008610E1"/>
    <w:rsid w:val="008642FB"/>
    <w:rsid w:val="0086563C"/>
    <w:rsid w:val="00865E99"/>
    <w:rsid w:val="00867338"/>
    <w:rsid w:val="00867879"/>
    <w:rsid w:val="008712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91C74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100E"/>
    <w:rsid w:val="008D392E"/>
    <w:rsid w:val="008D4441"/>
    <w:rsid w:val="008D53A1"/>
    <w:rsid w:val="008D569B"/>
    <w:rsid w:val="008D621E"/>
    <w:rsid w:val="008E1C91"/>
    <w:rsid w:val="008E35D0"/>
    <w:rsid w:val="008E38F6"/>
    <w:rsid w:val="008E3CE5"/>
    <w:rsid w:val="008E3D9E"/>
    <w:rsid w:val="008E4FC2"/>
    <w:rsid w:val="008E6643"/>
    <w:rsid w:val="008E785F"/>
    <w:rsid w:val="008F1D83"/>
    <w:rsid w:val="008F3121"/>
    <w:rsid w:val="008F3143"/>
    <w:rsid w:val="00901386"/>
    <w:rsid w:val="00906101"/>
    <w:rsid w:val="009063B8"/>
    <w:rsid w:val="00910D18"/>
    <w:rsid w:val="009111F2"/>
    <w:rsid w:val="00911C7F"/>
    <w:rsid w:val="00912B64"/>
    <w:rsid w:val="00913152"/>
    <w:rsid w:val="00915AF5"/>
    <w:rsid w:val="00920169"/>
    <w:rsid w:val="00921902"/>
    <w:rsid w:val="009250AA"/>
    <w:rsid w:val="00925518"/>
    <w:rsid w:val="009314A0"/>
    <w:rsid w:val="009317EF"/>
    <w:rsid w:val="00932967"/>
    <w:rsid w:val="009333B7"/>
    <w:rsid w:val="0093684E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314B"/>
    <w:rsid w:val="0095461F"/>
    <w:rsid w:val="00955FC8"/>
    <w:rsid w:val="00956D74"/>
    <w:rsid w:val="00957BEA"/>
    <w:rsid w:val="00957CC7"/>
    <w:rsid w:val="00961401"/>
    <w:rsid w:val="0096286C"/>
    <w:rsid w:val="00962DDE"/>
    <w:rsid w:val="00966294"/>
    <w:rsid w:val="00966668"/>
    <w:rsid w:val="0096739C"/>
    <w:rsid w:val="009676DD"/>
    <w:rsid w:val="00970D49"/>
    <w:rsid w:val="00974E55"/>
    <w:rsid w:val="00975DC6"/>
    <w:rsid w:val="0098209C"/>
    <w:rsid w:val="009842F2"/>
    <w:rsid w:val="00984BA6"/>
    <w:rsid w:val="00985926"/>
    <w:rsid w:val="00987553"/>
    <w:rsid w:val="009905BE"/>
    <w:rsid w:val="00992643"/>
    <w:rsid w:val="009955A3"/>
    <w:rsid w:val="00995F81"/>
    <w:rsid w:val="00996438"/>
    <w:rsid w:val="009A0CBD"/>
    <w:rsid w:val="009A15B7"/>
    <w:rsid w:val="009A2568"/>
    <w:rsid w:val="009A4095"/>
    <w:rsid w:val="009A49CA"/>
    <w:rsid w:val="009B07C4"/>
    <w:rsid w:val="009B1CE1"/>
    <w:rsid w:val="009B1FE1"/>
    <w:rsid w:val="009B263A"/>
    <w:rsid w:val="009B4474"/>
    <w:rsid w:val="009B478C"/>
    <w:rsid w:val="009B6873"/>
    <w:rsid w:val="009B6CAB"/>
    <w:rsid w:val="009C0B44"/>
    <w:rsid w:val="009C149F"/>
    <w:rsid w:val="009C14CA"/>
    <w:rsid w:val="009C1809"/>
    <w:rsid w:val="009C4108"/>
    <w:rsid w:val="009C4DDF"/>
    <w:rsid w:val="009C5E23"/>
    <w:rsid w:val="009C7418"/>
    <w:rsid w:val="009D04F4"/>
    <w:rsid w:val="009D1D7B"/>
    <w:rsid w:val="009D5682"/>
    <w:rsid w:val="009D634D"/>
    <w:rsid w:val="009D79D3"/>
    <w:rsid w:val="009E420E"/>
    <w:rsid w:val="009E5250"/>
    <w:rsid w:val="009E6F00"/>
    <w:rsid w:val="009E761B"/>
    <w:rsid w:val="009E7B90"/>
    <w:rsid w:val="009F0C4D"/>
    <w:rsid w:val="009F0F06"/>
    <w:rsid w:val="009F1963"/>
    <w:rsid w:val="009F2AE7"/>
    <w:rsid w:val="009F67C9"/>
    <w:rsid w:val="009F7608"/>
    <w:rsid w:val="00A0067F"/>
    <w:rsid w:val="00A012EB"/>
    <w:rsid w:val="00A0281E"/>
    <w:rsid w:val="00A0286D"/>
    <w:rsid w:val="00A0440E"/>
    <w:rsid w:val="00A052D9"/>
    <w:rsid w:val="00A06219"/>
    <w:rsid w:val="00A072A5"/>
    <w:rsid w:val="00A073FA"/>
    <w:rsid w:val="00A1029F"/>
    <w:rsid w:val="00A1117B"/>
    <w:rsid w:val="00A11EF1"/>
    <w:rsid w:val="00A1321E"/>
    <w:rsid w:val="00A22121"/>
    <w:rsid w:val="00A2294E"/>
    <w:rsid w:val="00A24BD1"/>
    <w:rsid w:val="00A257AE"/>
    <w:rsid w:val="00A27833"/>
    <w:rsid w:val="00A369B0"/>
    <w:rsid w:val="00A413BD"/>
    <w:rsid w:val="00A41A17"/>
    <w:rsid w:val="00A42A08"/>
    <w:rsid w:val="00A44214"/>
    <w:rsid w:val="00A456CC"/>
    <w:rsid w:val="00A5385B"/>
    <w:rsid w:val="00A543B0"/>
    <w:rsid w:val="00A56056"/>
    <w:rsid w:val="00A56797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90F52"/>
    <w:rsid w:val="00A91F84"/>
    <w:rsid w:val="00A9261F"/>
    <w:rsid w:val="00A9288F"/>
    <w:rsid w:val="00A9368A"/>
    <w:rsid w:val="00A94908"/>
    <w:rsid w:val="00A95D9A"/>
    <w:rsid w:val="00A965C7"/>
    <w:rsid w:val="00A96638"/>
    <w:rsid w:val="00A96BB6"/>
    <w:rsid w:val="00AA0352"/>
    <w:rsid w:val="00AA3364"/>
    <w:rsid w:val="00AA39CB"/>
    <w:rsid w:val="00AA427E"/>
    <w:rsid w:val="00AA44DE"/>
    <w:rsid w:val="00AA5E5F"/>
    <w:rsid w:val="00AA66FD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D2823"/>
    <w:rsid w:val="00AD35C9"/>
    <w:rsid w:val="00AD386A"/>
    <w:rsid w:val="00AD5D10"/>
    <w:rsid w:val="00AD71B2"/>
    <w:rsid w:val="00AD76DC"/>
    <w:rsid w:val="00AE2FA1"/>
    <w:rsid w:val="00AE5F4C"/>
    <w:rsid w:val="00AE6723"/>
    <w:rsid w:val="00AE7C63"/>
    <w:rsid w:val="00AE7F09"/>
    <w:rsid w:val="00AF1C5A"/>
    <w:rsid w:val="00AF5C67"/>
    <w:rsid w:val="00AF6E98"/>
    <w:rsid w:val="00AF79DF"/>
    <w:rsid w:val="00AF7AFC"/>
    <w:rsid w:val="00B00AB9"/>
    <w:rsid w:val="00B01CFC"/>
    <w:rsid w:val="00B02B59"/>
    <w:rsid w:val="00B03023"/>
    <w:rsid w:val="00B05772"/>
    <w:rsid w:val="00B11B88"/>
    <w:rsid w:val="00B14F0A"/>
    <w:rsid w:val="00B153EE"/>
    <w:rsid w:val="00B15DCC"/>
    <w:rsid w:val="00B161E4"/>
    <w:rsid w:val="00B17D43"/>
    <w:rsid w:val="00B20303"/>
    <w:rsid w:val="00B236B1"/>
    <w:rsid w:val="00B2463A"/>
    <w:rsid w:val="00B257C5"/>
    <w:rsid w:val="00B26A2D"/>
    <w:rsid w:val="00B276F6"/>
    <w:rsid w:val="00B27A9B"/>
    <w:rsid w:val="00B30C77"/>
    <w:rsid w:val="00B31107"/>
    <w:rsid w:val="00B32179"/>
    <w:rsid w:val="00B32464"/>
    <w:rsid w:val="00B324AE"/>
    <w:rsid w:val="00B338D0"/>
    <w:rsid w:val="00B36336"/>
    <w:rsid w:val="00B36A8E"/>
    <w:rsid w:val="00B376E9"/>
    <w:rsid w:val="00B44DE1"/>
    <w:rsid w:val="00B45ECE"/>
    <w:rsid w:val="00B47229"/>
    <w:rsid w:val="00B47B08"/>
    <w:rsid w:val="00B51CBE"/>
    <w:rsid w:val="00B53105"/>
    <w:rsid w:val="00B53B2B"/>
    <w:rsid w:val="00B53B53"/>
    <w:rsid w:val="00B545D9"/>
    <w:rsid w:val="00B57926"/>
    <w:rsid w:val="00B6039E"/>
    <w:rsid w:val="00B60557"/>
    <w:rsid w:val="00B6281D"/>
    <w:rsid w:val="00B6486F"/>
    <w:rsid w:val="00B72805"/>
    <w:rsid w:val="00B736FE"/>
    <w:rsid w:val="00B7591F"/>
    <w:rsid w:val="00B76891"/>
    <w:rsid w:val="00B770AA"/>
    <w:rsid w:val="00B77354"/>
    <w:rsid w:val="00B7745E"/>
    <w:rsid w:val="00B801EC"/>
    <w:rsid w:val="00B80F32"/>
    <w:rsid w:val="00B81FD6"/>
    <w:rsid w:val="00B82006"/>
    <w:rsid w:val="00B8201F"/>
    <w:rsid w:val="00B82D9F"/>
    <w:rsid w:val="00B8480D"/>
    <w:rsid w:val="00B86902"/>
    <w:rsid w:val="00B925E2"/>
    <w:rsid w:val="00B9506B"/>
    <w:rsid w:val="00B95C21"/>
    <w:rsid w:val="00B9655A"/>
    <w:rsid w:val="00BA0448"/>
    <w:rsid w:val="00BA05E8"/>
    <w:rsid w:val="00BA190F"/>
    <w:rsid w:val="00BA2702"/>
    <w:rsid w:val="00BA3D5C"/>
    <w:rsid w:val="00BA61A2"/>
    <w:rsid w:val="00BA6C8C"/>
    <w:rsid w:val="00BA6FB7"/>
    <w:rsid w:val="00BB0CD9"/>
    <w:rsid w:val="00BB0E7D"/>
    <w:rsid w:val="00BB435B"/>
    <w:rsid w:val="00BC1A1B"/>
    <w:rsid w:val="00BC56E7"/>
    <w:rsid w:val="00BC639E"/>
    <w:rsid w:val="00BC6609"/>
    <w:rsid w:val="00BD178D"/>
    <w:rsid w:val="00BD21C9"/>
    <w:rsid w:val="00BD457A"/>
    <w:rsid w:val="00BD4CB6"/>
    <w:rsid w:val="00BD572E"/>
    <w:rsid w:val="00BD6D24"/>
    <w:rsid w:val="00BD73BF"/>
    <w:rsid w:val="00BE3CB2"/>
    <w:rsid w:val="00BE407F"/>
    <w:rsid w:val="00BE481A"/>
    <w:rsid w:val="00BE63BA"/>
    <w:rsid w:val="00BE6579"/>
    <w:rsid w:val="00BE7DA1"/>
    <w:rsid w:val="00BF054C"/>
    <w:rsid w:val="00BF104E"/>
    <w:rsid w:val="00BF3B6D"/>
    <w:rsid w:val="00BF5E8B"/>
    <w:rsid w:val="00BF7433"/>
    <w:rsid w:val="00C00388"/>
    <w:rsid w:val="00C03990"/>
    <w:rsid w:val="00C03D5D"/>
    <w:rsid w:val="00C03E48"/>
    <w:rsid w:val="00C03F6B"/>
    <w:rsid w:val="00C04B9F"/>
    <w:rsid w:val="00C10670"/>
    <w:rsid w:val="00C116A8"/>
    <w:rsid w:val="00C14EA9"/>
    <w:rsid w:val="00C1558C"/>
    <w:rsid w:val="00C1648F"/>
    <w:rsid w:val="00C22644"/>
    <w:rsid w:val="00C22BAE"/>
    <w:rsid w:val="00C235F2"/>
    <w:rsid w:val="00C24367"/>
    <w:rsid w:val="00C268D0"/>
    <w:rsid w:val="00C30486"/>
    <w:rsid w:val="00C31B27"/>
    <w:rsid w:val="00C33E76"/>
    <w:rsid w:val="00C34330"/>
    <w:rsid w:val="00C35C3C"/>
    <w:rsid w:val="00C44055"/>
    <w:rsid w:val="00C4683D"/>
    <w:rsid w:val="00C54D83"/>
    <w:rsid w:val="00C57E76"/>
    <w:rsid w:val="00C61220"/>
    <w:rsid w:val="00C61F96"/>
    <w:rsid w:val="00C626A7"/>
    <w:rsid w:val="00C65C2A"/>
    <w:rsid w:val="00C65C4D"/>
    <w:rsid w:val="00C665E7"/>
    <w:rsid w:val="00C71F5E"/>
    <w:rsid w:val="00C75260"/>
    <w:rsid w:val="00C80ED1"/>
    <w:rsid w:val="00C81021"/>
    <w:rsid w:val="00C81AD1"/>
    <w:rsid w:val="00C81F3D"/>
    <w:rsid w:val="00C8269E"/>
    <w:rsid w:val="00C82A86"/>
    <w:rsid w:val="00C834F6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36DD"/>
    <w:rsid w:val="00CA4F55"/>
    <w:rsid w:val="00CA527F"/>
    <w:rsid w:val="00CA7E8D"/>
    <w:rsid w:val="00CB0F75"/>
    <w:rsid w:val="00CB31D0"/>
    <w:rsid w:val="00CB461A"/>
    <w:rsid w:val="00CB7690"/>
    <w:rsid w:val="00CC153C"/>
    <w:rsid w:val="00CC4316"/>
    <w:rsid w:val="00CC4751"/>
    <w:rsid w:val="00CC487E"/>
    <w:rsid w:val="00CD1FBD"/>
    <w:rsid w:val="00CD2BE8"/>
    <w:rsid w:val="00CD6DC6"/>
    <w:rsid w:val="00CE0847"/>
    <w:rsid w:val="00CE12BC"/>
    <w:rsid w:val="00CE3CE6"/>
    <w:rsid w:val="00CE4987"/>
    <w:rsid w:val="00CE5EC1"/>
    <w:rsid w:val="00CE71E9"/>
    <w:rsid w:val="00CF2369"/>
    <w:rsid w:val="00CF2574"/>
    <w:rsid w:val="00CF2BCF"/>
    <w:rsid w:val="00CF2FE9"/>
    <w:rsid w:val="00CF3553"/>
    <w:rsid w:val="00CF470E"/>
    <w:rsid w:val="00CF56A6"/>
    <w:rsid w:val="00CF628C"/>
    <w:rsid w:val="00CF6B17"/>
    <w:rsid w:val="00D0200E"/>
    <w:rsid w:val="00D0303A"/>
    <w:rsid w:val="00D0571A"/>
    <w:rsid w:val="00D063E1"/>
    <w:rsid w:val="00D0718E"/>
    <w:rsid w:val="00D075F1"/>
    <w:rsid w:val="00D10558"/>
    <w:rsid w:val="00D110BB"/>
    <w:rsid w:val="00D13CA0"/>
    <w:rsid w:val="00D16E48"/>
    <w:rsid w:val="00D215D9"/>
    <w:rsid w:val="00D26E70"/>
    <w:rsid w:val="00D26F99"/>
    <w:rsid w:val="00D27525"/>
    <w:rsid w:val="00D3431E"/>
    <w:rsid w:val="00D349D2"/>
    <w:rsid w:val="00D35336"/>
    <w:rsid w:val="00D3754F"/>
    <w:rsid w:val="00D3756A"/>
    <w:rsid w:val="00D37A79"/>
    <w:rsid w:val="00D41F11"/>
    <w:rsid w:val="00D41F2C"/>
    <w:rsid w:val="00D43543"/>
    <w:rsid w:val="00D44189"/>
    <w:rsid w:val="00D47542"/>
    <w:rsid w:val="00D50975"/>
    <w:rsid w:val="00D50EC6"/>
    <w:rsid w:val="00D51E73"/>
    <w:rsid w:val="00D55647"/>
    <w:rsid w:val="00D63BBC"/>
    <w:rsid w:val="00D657B0"/>
    <w:rsid w:val="00D701D1"/>
    <w:rsid w:val="00D7263B"/>
    <w:rsid w:val="00D73664"/>
    <w:rsid w:val="00D752B0"/>
    <w:rsid w:val="00D756C4"/>
    <w:rsid w:val="00D75C5E"/>
    <w:rsid w:val="00D76A2C"/>
    <w:rsid w:val="00D8114A"/>
    <w:rsid w:val="00D82CFA"/>
    <w:rsid w:val="00D85140"/>
    <w:rsid w:val="00D917E4"/>
    <w:rsid w:val="00D93187"/>
    <w:rsid w:val="00D9389E"/>
    <w:rsid w:val="00D94185"/>
    <w:rsid w:val="00D94436"/>
    <w:rsid w:val="00D94A58"/>
    <w:rsid w:val="00D95822"/>
    <w:rsid w:val="00D96211"/>
    <w:rsid w:val="00D97BF0"/>
    <w:rsid w:val="00DA0DC9"/>
    <w:rsid w:val="00DA1BDC"/>
    <w:rsid w:val="00DA1C4C"/>
    <w:rsid w:val="00DA422A"/>
    <w:rsid w:val="00DB0EF7"/>
    <w:rsid w:val="00DB14C5"/>
    <w:rsid w:val="00DB2196"/>
    <w:rsid w:val="00DB37CE"/>
    <w:rsid w:val="00DB57C0"/>
    <w:rsid w:val="00DB693E"/>
    <w:rsid w:val="00DB7576"/>
    <w:rsid w:val="00DB7A40"/>
    <w:rsid w:val="00DC4205"/>
    <w:rsid w:val="00DC4336"/>
    <w:rsid w:val="00DC7318"/>
    <w:rsid w:val="00DD079E"/>
    <w:rsid w:val="00DD132F"/>
    <w:rsid w:val="00DD2A30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2258C"/>
    <w:rsid w:val="00E22617"/>
    <w:rsid w:val="00E22E0B"/>
    <w:rsid w:val="00E2481A"/>
    <w:rsid w:val="00E250DE"/>
    <w:rsid w:val="00E2528A"/>
    <w:rsid w:val="00E26F34"/>
    <w:rsid w:val="00E3663F"/>
    <w:rsid w:val="00E36A6E"/>
    <w:rsid w:val="00E40826"/>
    <w:rsid w:val="00E40D49"/>
    <w:rsid w:val="00E42DF0"/>
    <w:rsid w:val="00E43C36"/>
    <w:rsid w:val="00E45E76"/>
    <w:rsid w:val="00E463B9"/>
    <w:rsid w:val="00E46B4A"/>
    <w:rsid w:val="00E51640"/>
    <w:rsid w:val="00E52093"/>
    <w:rsid w:val="00E53BC2"/>
    <w:rsid w:val="00E54BA9"/>
    <w:rsid w:val="00E60B31"/>
    <w:rsid w:val="00E610E0"/>
    <w:rsid w:val="00E64F91"/>
    <w:rsid w:val="00E650FF"/>
    <w:rsid w:val="00E708F3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DDB"/>
    <w:rsid w:val="00E8611B"/>
    <w:rsid w:val="00E86721"/>
    <w:rsid w:val="00E9108A"/>
    <w:rsid w:val="00E95E0F"/>
    <w:rsid w:val="00E967B8"/>
    <w:rsid w:val="00EA23F2"/>
    <w:rsid w:val="00EA30AD"/>
    <w:rsid w:val="00EA330D"/>
    <w:rsid w:val="00EA422A"/>
    <w:rsid w:val="00EA4BF2"/>
    <w:rsid w:val="00EA6ECE"/>
    <w:rsid w:val="00EB2F65"/>
    <w:rsid w:val="00EB3448"/>
    <w:rsid w:val="00EB4C68"/>
    <w:rsid w:val="00EB75AA"/>
    <w:rsid w:val="00EB7E06"/>
    <w:rsid w:val="00EC1A6F"/>
    <w:rsid w:val="00EC1D0F"/>
    <w:rsid w:val="00EC3CE4"/>
    <w:rsid w:val="00EC3F41"/>
    <w:rsid w:val="00EC5BA1"/>
    <w:rsid w:val="00EC6448"/>
    <w:rsid w:val="00EC64EF"/>
    <w:rsid w:val="00ED0214"/>
    <w:rsid w:val="00ED0730"/>
    <w:rsid w:val="00ED2275"/>
    <w:rsid w:val="00ED334D"/>
    <w:rsid w:val="00ED57A7"/>
    <w:rsid w:val="00ED5EF6"/>
    <w:rsid w:val="00EE27EA"/>
    <w:rsid w:val="00EE4D80"/>
    <w:rsid w:val="00EE710F"/>
    <w:rsid w:val="00EE7820"/>
    <w:rsid w:val="00EF6435"/>
    <w:rsid w:val="00EF6525"/>
    <w:rsid w:val="00EF6A6E"/>
    <w:rsid w:val="00F00116"/>
    <w:rsid w:val="00F003C3"/>
    <w:rsid w:val="00F00FA8"/>
    <w:rsid w:val="00F013B4"/>
    <w:rsid w:val="00F03368"/>
    <w:rsid w:val="00F07D94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155B"/>
    <w:rsid w:val="00F33993"/>
    <w:rsid w:val="00F357A1"/>
    <w:rsid w:val="00F374D4"/>
    <w:rsid w:val="00F3785C"/>
    <w:rsid w:val="00F411B6"/>
    <w:rsid w:val="00F46311"/>
    <w:rsid w:val="00F477A6"/>
    <w:rsid w:val="00F479D8"/>
    <w:rsid w:val="00F50AB3"/>
    <w:rsid w:val="00F530C2"/>
    <w:rsid w:val="00F54314"/>
    <w:rsid w:val="00F57CE2"/>
    <w:rsid w:val="00F60BF8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90BD1"/>
    <w:rsid w:val="00F91689"/>
    <w:rsid w:val="00F93D59"/>
    <w:rsid w:val="00F9696B"/>
    <w:rsid w:val="00F96D7E"/>
    <w:rsid w:val="00F97135"/>
    <w:rsid w:val="00FA01AB"/>
    <w:rsid w:val="00FA351A"/>
    <w:rsid w:val="00FA461B"/>
    <w:rsid w:val="00FA60E6"/>
    <w:rsid w:val="00FA7076"/>
    <w:rsid w:val="00FA7902"/>
    <w:rsid w:val="00FB2D80"/>
    <w:rsid w:val="00FB4C85"/>
    <w:rsid w:val="00FC27A1"/>
    <w:rsid w:val="00FC4030"/>
    <w:rsid w:val="00FC72D6"/>
    <w:rsid w:val="00FC7C31"/>
    <w:rsid w:val="00FD031A"/>
    <w:rsid w:val="00FD15C1"/>
    <w:rsid w:val="00FD28DA"/>
    <w:rsid w:val="00FD2C8C"/>
    <w:rsid w:val="00FD5220"/>
    <w:rsid w:val="00FD5270"/>
    <w:rsid w:val="00FD5915"/>
    <w:rsid w:val="00FD64BE"/>
    <w:rsid w:val="00FD6631"/>
    <w:rsid w:val="00FD6CD9"/>
    <w:rsid w:val="00FE016E"/>
    <w:rsid w:val="00FE124B"/>
    <w:rsid w:val="00FE1350"/>
    <w:rsid w:val="00FE20A7"/>
    <w:rsid w:val="00FE7D67"/>
    <w:rsid w:val="00FF0DC8"/>
    <w:rsid w:val="00FF0EE4"/>
    <w:rsid w:val="00FF46CE"/>
    <w:rsid w:val="00FF6D82"/>
    <w:rsid w:val="06D28300"/>
    <w:rsid w:val="0DCA7381"/>
    <w:rsid w:val="103B6919"/>
    <w:rsid w:val="1D7E2808"/>
    <w:rsid w:val="35DB7FD1"/>
    <w:rsid w:val="3CFB36EF"/>
    <w:rsid w:val="4809659F"/>
    <w:rsid w:val="5F9B2B34"/>
    <w:rsid w:val="6578A4C7"/>
    <w:rsid w:val="7528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64A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08F3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08F3"/>
    <w:rPr>
      <w:rFonts w:ascii="Times New Roman" w:eastAsia="Times New Roman" w:hAnsi="Times New Roman"/>
      <w:b/>
      <w:lang w:val="x-none" w:eastAsia="x-none"/>
    </w:rPr>
  </w:style>
  <w:style w:type="character" w:customStyle="1" w:styleId="labeltext">
    <w:name w:val="labeltext"/>
    <w:basedOn w:val="DefaultParagraphFont"/>
    <w:rsid w:val="000D7617"/>
  </w:style>
  <w:style w:type="paragraph" w:styleId="ListParagraph">
    <w:name w:val="List Paragraph"/>
    <w:basedOn w:val="Normal"/>
    <w:uiPriority w:val="34"/>
    <w:qFormat/>
    <w:rsid w:val="00EA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iar@ug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47819A33A4F4B8986CE9B0D6406D4" ma:contentTypeVersion="15" ma:contentTypeDescription="Create a new document." ma:contentTypeScope="" ma:versionID="3f37e8ce3f936907b973b4cea19c6427">
  <xsd:schema xmlns:xsd="http://www.w3.org/2001/XMLSchema" xmlns:xs="http://www.w3.org/2001/XMLSchema" xmlns:p="http://schemas.microsoft.com/office/2006/metadata/properties" xmlns:ns1="http://schemas.microsoft.com/sharepoint/v3" xmlns:ns3="0a087cb1-a086-42db-9ee1-089e0e84e8a0" xmlns:ns4="cbb709f9-6e4e-43ca-80d8-4a59868a0ef8" targetNamespace="http://schemas.microsoft.com/office/2006/metadata/properties" ma:root="true" ma:fieldsID="6566f0132ecdd633a15c274671ed60d2" ns1:_="" ns3:_="" ns4:_="">
    <xsd:import namespace="http://schemas.microsoft.com/sharepoint/v3"/>
    <xsd:import namespace="0a087cb1-a086-42db-9ee1-089e0e84e8a0"/>
    <xsd:import namespace="cbb709f9-6e4e-43ca-80d8-4a59868a0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cb1-a086-42db-9ee1-089e0e84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9f9-6e4e-43ca-80d8-4a59868a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627CBB9-701C-4D46-86D0-8AC4ED482F2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cbb709f9-6e4e-43ca-80d8-4a59868a0ef8"/>
    <ds:schemaRef ds:uri="0a087cb1-a086-42db-9ee1-089e0e84e8a0"/>
    <ds:schemaRef ds:uri="http://purl.org/dc/elements/1.1/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EACD6C-9875-4970-9124-CA25BE78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87cb1-a086-42db-9ee1-089e0e84e8a0"/>
    <ds:schemaRef ds:uri="cbb709f9-6e4e-43ca-80d8-4a59868a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ED6FC-D3AD-42AA-97EE-E56A8E54C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F73FF-770E-4328-A245-2E3375B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54</cp:revision>
  <cp:lastPrinted>2020-03-10T15:26:00Z</cp:lastPrinted>
  <dcterms:created xsi:type="dcterms:W3CDTF">2020-03-12T19:40:00Z</dcterms:created>
  <dcterms:modified xsi:type="dcterms:W3CDTF">2021-02-25T19:19:00Z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0x01010005D47819A33A4F4B8986CE9B0D6406D4</vt:lpwstr>
  </property>
</Properties>
</file>